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82" w:rsidRPr="00D51782" w:rsidRDefault="00D51782" w:rsidP="00D51782">
      <w:pPr>
        <w:spacing w:before="100" w:beforeAutospacing="1" w:after="0" w:line="240" w:lineRule="auto"/>
        <w:jc w:val="center"/>
        <w:rPr>
          <w:rFonts w:ascii="Times New Roman" w:eastAsia="Times New Roman" w:hAnsi="Times New Roman" w:cs="Times New Roman"/>
          <w:sz w:val="24"/>
          <w:szCs w:val="24"/>
          <w:lang w:eastAsia="fr-FR"/>
        </w:rPr>
      </w:pPr>
      <w:r w:rsidRPr="00D51782">
        <w:rPr>
          <w:rFonts w:ascii="Times New Roman" w:eastAsia="Times New Roman" w:hAnsi="Times New Roman" w:cs="Times New Roman"/>
          <w:b/>
          <w:bCs/>
          <w:sz w:val="28"/>
          <w:szCs w:val="28"/>
          <w:lang w:eastAsia="fr-FR"/>
        </w:rPr>
        <w:t xml:space="preserve">Cycle 1 </w:t>
      </w:r>
    </w:p>
    <w:p w:rsidR="00D51782" w:rsidRPr="00D51782" w:rsidRDefault="00D51782" w:rsidP="00D51782">
      <w:pPr>
        <w:spacing w:before="100" w:beforeAutospacing="1" w:after="0" w:line="240" w:lineRule="auto"/>
        <w:rPr>
          <w:rFonts w:ascii="Times New Roman" w:eastAsia="Times New Roman" w:hAnsi="Times New Roman" w:cs="Times New Roman"/>
          <w:sz w:val="24"/>
          <w:szCs w:val="24"/>
          <w:lang w:eastAsia="fr-FR"/>
        </w:rPr>
      </w:pPr>
    </w:p>
    <w:p w:rsidR="00D51782" w:rsidRPr="00D51782" w:rsidRDefault="00D9603C" w:rsidP="00D51782">
      <w:pPr>
        <w:spacing w:before="100" w:beforeAutospacing="1"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8"/>
          <w:szCs w:val="28"/>
          <w:lang w:eastAsia="fr-FR"/>
        </w:rPr>
        <w:t>Découvre le bruit</w:t>
      </w:r>
      <w:r w:rsidR="00D51782" w:rsidRPr="00D51782">
        <w:rPr>
          <w:rFonts w:ascii="Times New Roman" w:eastAsia="Times New Roman" w:hAnsi="Times New Roman" w:cs="Times New Roman"/>
          <w:b/>
          <w:bCs/>
          <w:i/>
          <w:iCs/>
          <w:sz w:val="28"/>
          <w:szCs w:val="28"/>
          <w:lang w:eastAsia="fr-FR"/>
        </w:rPr>
        <w:t xml:space="preserve"> des animaux dans plusieurs langues</w:t>
      </w:r>
    </w:p>
    <w:p w:rsidR="00D51782" w:rsidRPr="00D51782" w:rsidRDefault="00D51782" w:rsidP="00D51782">
      <w:pPr>
        <w:spacing w:before="100" w:beforeAutospacing="1" w:after="0" w:line="240" w:lineRule="auto"/>
        <w:rPr>
          <w:rFonts w:ascii="Times New Roman" w:eastAsia="Times New Roman" w:hAnsi="Times New Roman" w:cs="Times New Roman"/>
          <w:sz w:val="24"/>
          <w:szCs w:val="24"/>
          <w:lang w:eastAsia="fr-FR"/>
        </w:rPr>
      </w:pPr>
    </w:p>
    <w:p w:rsidR="00D51782" w:rsidRPr="00D51782" w:rsidRDefault="00D51782" w:rsidP="00D51782">
      <w:pPr>
        <w:spacing w:before="100" w:beforeAutospacing="1" w:after="0" w:line="240" w:lineRule="auto"/>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28"/>
          <w:szCs w:val="28"/>
          <w:lang w:eastAsia="fr-FR"/>
        </w:rPr>
        <w:t>Objectif: découvrir la pluralité des langues</w:t>
      </w:r>
    </w:p>
    <w:p w:rsidR="00D51782" w:rsidRPr="00D51782" w:rsidRDefault="00D51782" w:rsidP="00D51782">
      <w:pPr>
        <w:spacing w:before="100" w:beforeAutospacing="1" w:after="0" w:line="240" w:lineRule="auto"/>
        <w:jc w:val="both"/>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28"/>
          <w:szCs w:val="28"/>
          <w:lang w:eastAsia="fr-FR"/>
        </w:rPr>
        <w:t>Les élèves sont amenés à réfléchir sur la diversité des sons qui existent dans différentes langues par l’écoute de sons représentant des cris d’animaux</w:t>
      </w:r>
      <w:r>
        <w:rPr>
          <w:rFonts w:ascii="Times New Roman" w:eastAsia="Times New Roman" w:hAnsi="Times New Roman" w:cs="Times New Roman"/>
          <w:sz w:val="28"/>
          <w:szCs w:val="28"/>
          <w:lang w:eastAsia="fr-FR"/>
        </w:rPr>
        <w:t xml:space="preserve"> (onomatopée</w:t>
      </w:r>
      <w:r w:rsidR="007E37AC">
        <w:rPr>
          <w:rFonts w:ascii="Times New Roman" w:eastAsia="Times New Roman" w:hAnsi="Times New Roman" w:cs="Times New Roman"/>
          <w:sz w:val="28"/>
          <w:szCs w:val="28"/>
          <w:lang w:eastAsia="fr-FR"/>
        </w:rPr>
        <w:t>s</w:t>
      </w:r>
      <w:r>
        <w:rPr>
          <w:rFonts w:ascii="Times New Roman" w:eastAsia="Times New Roman" w:hAnsi="Times New Roman" w:cs="Times New Roman"/>
          <w:sz w:val="28"/>
          <w:szCs w:val="28"/>
          <w:lang w:eastAsia="fr-FR"/>
        </w:rPr>
        <w:t>)</w:t>
      </w:r>
      <w:r w:rsidRPr="00D51782">
        <w:rPr>
          <w:rFonts w:ascii="Times New Roman" w:eastAsia="Times New Roman" w:hAnsi="Times New Roman" w:cs="Times New Roman"/>
          <w:sz w:val="28"/>
          <w:szCs w:val="28"/>
          <w:lang w:eastAsia="fr-FR"/>
        </w:rPr>
        <w:t>. Pour chacun des sons, les élèves identifient l’animal qui correspond au son,</w:t>
      </w:r>
      <w:r>
        <w:rPr>
          <w:rFonts w:ascii="Times New Roman" w:eastAsia="Times New Roman" w:hAnsi="Times New Roman" w:cs="Times New Roman"/>
          <w:sz w:val="28"/>
          <w:szCs w:val="28"/>
          <w:lang w:eastAsia="fr-FR"/>
        </w:rPr>
        <w:t xml:space="preserve"> </w:t>
      </w:r>
      <w:r w:rsidRPr="00D51782">
        <w:rPr>
          <w:rFonts w:ascii="Times New Roman" w:eastAsia="Times New Roman" w:hAnsi="Times New Roman" w:cs="Times New Roman"/>
          <w:sz w:val="28"/>
          <w:szCs w:val="28"/>
          <w:lang w:eastAsia="fr-FR"/>
        </w:rPr>
        <w:t xml:space="preserve">ainsi que la langue. </w:t>
      </w:r>
    </w:p>
    <w:p w:rsidR="00D51782" w:rsidRPr="00D51782" w:rsidRDefault="00D51782" w:rsidP="00D51782">
      <w:pPr>
        <w:spacing w:before="100" w:beforeAutospacing="1" w:after="0" w:line="240" w:lineRule="auto"/>
        <w:jc w:val="both"/>
        <w:rPr>
          <w:rFonts w:ascii="Times New Roman" w:eastAsia="Times New Roman" w:hAnsi="Times New Roman" w:cs="Times New Roman"/>
          <w:sz w:val="24"/>
          <w:szCs w:val="24"/>
          <w:lang w:eastAsia="fr-FR"/>
        </w:rPr>
      </w:pPr>
    </w:p>
    <w:p w:rsidR="00D51782" w:rsidRPr="00D51782" w:rsidRDefault="00D51782" w:rsidP="00D51782">
      <w:pPr>
        <w:spacing w:before="100" w:beforeAutospacing="1" w:after="0" w:line="240" w:lineRule="auto"/>
        <w:jc w:val="center"/>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28"/>
          <w:szCs w:val="28"/>
          <w:lang w:eastAsia="fr-FR"/>
        </w:rPr>
        <w:t>***</w:t>
      </w:r>
    </w:p>
    <w:p w:rsidR="00D51782" w:rsidRPr="00D51782" w:rsidRDefault="00D51782" w:rsidP="00D51782">
      <w:pPr>
        <w:spacing w:before="100" w:beforeAutospacing="1" w:after="0" w:line="240" w:lineRule="auto"/>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28"/>
          <w:szCs w:val="28"/>
          <w:lang w:eastAsia="fr-FR"/>
        </w:rPr>
        <w:t>Pourquoi les onomatopées varient-elles d’une langue à l’autre?</w:t>
      </w:r>
    </w:p>
    <w:p w:rsidR="00D51782" w:rsidRPr="00D51782" w:rsidRDefault="00D51782" w:rsidP="00D51782">
      <w:pPr>
        <w:spacing w:before="100" w:beforeAutospacing="1" w:after="0" w:line="240" w:lineRule="auto"/>
        <w:jc w:val="both"/>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28"/>
          <w:szCs w:val="28"/>
          <w:lang w:eastAsia="fr-FR"/>
        </w:rPr>
        <w:t>Les onomatopées sont des interjections inventées pour imiter un son, et le retranscrire. Chaque langue possédant un nombre fini de phonèmes, les locuteurs de cette langue entendent les sons du monde extérieur à travers le prisme des phonèmes de leur langue. Ils vont également reproduire ces sons du monde extérieur avec les phonèmes de leur langue. C’est pourquoi deux langues, qui ne possèdent pas exactement les mêmes sons, n’auront pas les mêmes onomatopées.</w:t>
      </w:r>
    </w:p>
    <w:p w:rsidR="00D51782" w:rsidRPr="00D51782" w:rsidRDefault="00D51782" w:rsidP="00D51782">
      <w:pPr>
        <w:spacing w:before="100" w:beforeAutospacing="1"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268"/>
        <w:gridCol w:w="2268"/>
        <w:gridCol w:w="2268"/>
        <w:gridCol w:w="2268"/>
      </w:tblGrid>
      <w:tr w:rsidR="00D51782" w:rsidRPr="00D51782" w:rsidTr="00D51782">
        <w:trPr>
          <w:tblCellSpacing w:w="0" w:type="dxa"/>
        </w:trPr>
        <w:tc>
          <w:tcPr>
            <w:tcW w:w="1250" w:type="pct"/>
            <w:tcBorders>
              <w:top w:val="nil"/>
              <w:left w:val="nil"/>
              <w:bottom w:val="nil"/>
              <w:right w:val="nil"/>
            </w:tcBorders>
            <w:hideMark/>
          </w:tcPr>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p>
        </w:tc>
        <w:tc>
          <w:tcPr>
            <w:tcW w:w="1250" w:type="pct"/>
            <w:tcBorders>
              <w:top w:val="nil"/>
              <w:left w:val="nil"/>
              <w:bottom w:val="nil"/>
              <w:right w:val="nil"/>
            </w:tcBorders>
            <w:hideMark/>
          </w:tcPr>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28"/>
                <w:szCs w:val="28"/>
                <w:lang w:eastAsia="fr-FR"/>
              </w:rPr>
              <w:t xml:space="preserve">Anglais </w:t>
            </w:r>
          </w:p>
        </w:tc>
        <w:tc>
          <w:tcPr>
            <w:tcW w:w="1250" w:type="pct"/>
            <w:tcBorders>
              <w:top w:val="nil"/>
              <w:left w:val="nil"/>
              <w:bottom w:val="nil"/>
              <w:right w:val="nil"/>
            </w:tcBorders>
            <w:hideMark/>
          </w:tcPr>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28"/>
                <w:szCs w:val="28"/>
                <w:lang w:eastAsia="fr-FR"/>
              </w:rPr>
              <w:t>Espagnol</w:t>
            </w:r>
          </w:p>
        </w:tc>
        <w:tc>
          <w:tcPr>
            <w:tcW w:w="1250" w:type="pct"/>
            <w:tcBorders>
              <w:top w:val="nil"/>
              <w:left w:val="nil"/>
              <w:bottom w:val="nil"/>
              <w:right w:val="nil"/>
            </w:tcBorders>
            <w:hideMark/>
          </w:tcPr>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28"/>
                <w:szCs w:val="28"/>
                <w:lang w:eastAsia="fr-FR"/>
              </w:rPr>
              <w:t>Allemand</w:t>
            </w:r>
          </w:p>
        </w:tc>
      </w:tr>
      <w:tr w:rsidR="00D51782" w:rsidRPr="00D51782" w:rsidTr="00D51782">
        <w:trPr>
          <w:tblCellSpacing w:w="0" w:type="dxa"/>
        </w:trPr>
        <w:tc>
          <w:tcPr>
            <w:tcW w:w="1250" w:type="pct"/>
            <w:tcBorders>
              <w:top w:val="nil"/>
              <w:left w:val="nil"/>
              <w:bottom w:val="nil"/>
              <w:right w:val="nil"/>
            </w:tcBorders>
            <w:hideMark/>
          </w:tcPr>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28"/>
                <w:szCs w:val="28"/>
                <w:lang w:eastAsia="fr-FR"/>
              </w:rPr>
              <w:t>L’oiseau</w:t>
            </w:r>
          </w:p>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p>
        </w:tc>
        <w:tc>
          <w:tcPr>
            <w:tcW w:w="1250" w:type="pct"/>
            <w:tcBorders>
              <w:top w:val="nil"/>
              <w:left w:val="nil"/>
              <w:bottom w:val="nil"/>
              <w:right w:val="nil"/>
            </w:tcBorders>
            <w:hideMark/>
          </w:tcPr>
          <w:p w:rsidR="00150D40" w:rsidRPr="00150D40" w:rsidRDefault="00150D40" w:rsidP="00150D40">
            <w:pPr>
              <w:spacing w:before="100" w:beforeAutospacing="1" w:after="142" w:line="276" w:lineRule="auto"/>
              <w:jc w:val="center"/>
              <w:rPr>
                <w:rFonts w:ascii="Times New Roman" w:eastAsia="Times New Roman" w:hAnsi="Times New Roman" w:cs="Times New Roman"/>
                <w:color w:val="000080"/>
                <w:sz w:val="28"/>
                <w:szCs w:val="28"/>
                <w:u w:val="single"/>
                <w:lang w:eastAsia="fr-FR"/>
              </w:rPr>
            </w:pPr>
            <w:hyperlink r:id="rId5" w:anchor="en" w:history="1">
              <w:r w:rsidRPr="00150D40">
                <w:rPr>
                  <w:rStyle w:val="Lienhypertexte"/>
                  <w:rFonts w:ascii="Times New Roman" w:eastAsia="Times New Roman" w:hAnsi="Times New Roman" w:cs="Times New Roman"/>
                  <w:sz w:val="28"/>
                  <w:szCs w:val="28"/>
                  <w:lang w:eastAsia="fr-FR"/>
                </w:rPr>
                <w:t xml:space="preserve">tweet </w:t>
              </w:r>
              <w:proofErr w:type="spellStart"/>
              <w:r w:rsidRPr="00150D40">
                <w:rPr>
                  <w:rStyle w:val="Lienhypertexte"/>
                  <w:rFonts w:ascii="Times New Roman" w:eastAsia="Times New Roman" w:hAnsi="Times New Roman" w:cs="Times New Roman"/>
                  <w:sz w:val="28"/>
                  <w:szCs w:val="28"/>
                  <w:lang w:eastAsia="fr-FR"/>
                </w:rPr>
                <w:t>tweet</w:t>
              </w:r>
              <w:proofErr w:type="spellEnd"/>
            </w:hyperlink>
          </w:p>
        </w:tc>
        <w:tc>
          <w:tcPr>
            <w:tcW w:w="1250" w:type="pct"/>
            <w:tcBorders>
              <w:top w:val="nil"/>
              <w:left w:val="nil"/>
              <w:bottom w:val="nil"/>
              <w:right w:val="nil"/>
            </w:tcBorders>
            <w:hideMark/>
          </w:tcPr>
          <w:p w:rsidR="00D51782" w:rsidRPr="00D51782" w:rsidRDefault="00B9537F" w:rsidP="00D51782">
            <w:pPr>
              <w:spacing w:before="100" w:beforeAutospacing="1" w:after="142" w:line="276" w:lineRule="auto"/>
              <w:jc w:val="center"/>
              <w:rPr>
                <w:rFonts w:ascii="Times New Roman" w:eastAsia="Times New Roman" w:hAnsi="Times New Roman" w:cs="Times New Roman"/>
                <w:sz w:val="28"/>
                <w:szCs w:val="28"/>
                <w:lang w:eastAsia="fr-FR"/>
              </w:rPr>
            </w:pPr>
            <w:hyperlink r:id="rId6" w:anchor="es" w:history="1">
              <w:proofErr w:type="spellStart"/>
              <w:r w:rsidR="00D51782" w:rsidRPr="00D51782">
                <w:rPr>
                  <w:rStyle w:val="Lienhypertexte"/>
                  <w:rFonts w:ascii="Times New Roman" w:eastAsia="Times New Roman" w:hAnsi="Times New Roman" w:cs="Times New Roman"/>
                  <w:sz w:val="28"/>
                  <w:szCs w:val="28"/>
                  <w:lang w:eastAsia="fr-FR"/>
                </w:rPr>
                <w:t>pio</w:t>
              </w:r>
              <w:proofErr w:type="spellEnd"/>
              <w:r w:rsidR="00D51782" w:rsidRPr="00D51782">
                <w:rPr>
                  <w:rStyle w:val="Lienhypertexte"/>
                  <w:rFonts w:ascii="Times New Roman" w:eastAsia="Times New Roman" w:hAnsi="Times New Roman" w:cs="Times New Roman"/>
                  <w:sz w:val="28"/>
                  <w:szCs w:val="28"/>
                  <w:lang w:eastAsia="fr-FR"/>
                </w:rPr>
                <w:t xml:space="preserve"> </w:t>
              </w:r>
              <w:proofErr w:type="spellStart"/>
              <w:r w:rsidR="00D51782" w:rsidRPr="00D51782">
                <w:rPr>
                  <w:rStyle w:val="Lienhypertexte"/>
                  <w:rFonts w:ascii="Times New Roman" w:eastAsia="Times New Roman" w:hAnsi="Times New Roman" w:cs="Times New Roman"/>
                  <w:sz w:val="28"/>
                  <w:szCs w:val="28"/>
                  <w:lang w:eastAsia="fr-FR"/>
                </w:rPr>
                <w:t>pio</w:t>
              </w:r>
              <w:proofErr w:type="spellEnd"/>
            </w:hyperlink>
          </w:p>
        </w:tc>
        <w:tc>
          <w:tcPr>
            <w:tcW w:w="1250" w:type="pct"/>
            <w:tcBorders>
              <w:top w:val="nil"/>
              <w:left w:val="nil"/>
              <w:bottom w:val="nil"/>
              <w:right w:val="nil"/>
            </w:tcBorders>
            <w:hideMark/>
          </w:tcPr>
          <w:p w:rsidR="00D51782" w:rsidRPr="00D51782" w:rsidRDefault="00B9537F" w:rsidP="00D51782">
            <w:pPr>
              <w:spacing w:before="100" w:beforeAutospacing="1" w:after="142" w:line="276" w:lineRule="auto"/>
              <w:jc w:val="center"/>
              <w:rPr>
                <w:rFonts w:ascii="Times New Roman" w:eastAsia="Times New Roman" w:hAnsi="Times New Roman" w:cs="Times New Roman"/>
                <w:sz w:val="24"/>
                <w:szCs w:val="24"/>
                <w:lang w:eastAsia="fr-FR"/>
              </w:rPr>
            </w:pPr>
            <w:hyperlink r:id="rId7" w:history="1">
              <w:proofErr w:type="spellStart"/>
              <w:r w:rsidR="00D51782" w:rsidRPr="00D51782">
                <w:rPr>
                  <w:rFonts w:ascii="Times New Roman" w:eastAsia="Times New Roman" w:hAnsi="Times New Roman" w:cs="Times New Roman"/>
                  <w:color w:val="000080"/>
                  <w:sz w:val="28"/>
                  <w:szCs w:val="28"/>
                  <w:u w:val="single"/>
                  <w:lang w:eastAsia="fr-FR"/>
                </w:rPr>
                <w:t>piep</w:t>
              </w:r>
              <w:proofErr w:type="spellEnd"/>
              <w:r w:rsidR="00D51782" w:rsidRPr="00D51782">
                <w:rPr>
                  <w:rFonts w:ascii="Times New Roman" w:eastAsia="Times New Roman" w:hAnsi="Times New Roman" w:cs="Times New Roman"/>
                  <w:color w:val="000080"/>
                  <w:sz w:val="28"/>
                  <w:szCs w:val="28"/>
                  <w:u w:val="single"/>
                  <w:lang w:eastAsia="fr-FR"/>
                </w:rPr>
                <w:t xml:space="preserve"> </w:t>
              </w:r>
              <w:proofErr w:type="spellStart"/>
              <w:r w:rsidR="00D51782" w:rsidRPr="00D51782">
                <w:rPr>
                  <w:rFonts w:ascii="Times New Roman" w:eastAsia="Times New Roman" w:hAnsi="Times New Roman" w:cs="Times New Roman"/>
                  <w:color w:val="000080"/>
                  <w:sz w:val="28"/>
                  <w:szCs w:val="28"/>
                  <w:u w:val="single"/>
                  <w:lang w:eastAsia="fr-FR"/>
                </w:rPr>
                <w:t>piep</w:t>
              </w:r>
              <w:proofErr w:type="spellEnd"/>
            </w:hyperlink>
          </w:p>
        </w:tc>
      </w:tr>
      <w:tr w:rsidR="00D51782" w:rsidRPr="00D51782" w:rsidTr="00D51782">
        <w:trPr>
          <w:tblCellSpacing w:w="0" w:type="dxa"/>
        </w:trPr>
        <w:tc>
          <w:tcPr>
            <w:tcW w:w="1250" w:type="pct"/>
            <w:tcBorders>
              <w:top w:val="nil"/>
              <w:left w:val="nil"/>
              <w:bottom w:val="nil"/>
              <w:right w:val="nil"/>
            </w:tcBorders>
            <w:hideMark/>
          </w:tcPr>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28"/>
                <w:szCs w:val="28"/>
                <w:lang w:eastAsia="fr-FR"/>
              </w:rPr>
              <w:t>Le chien</w:t>
            </w:r>
          </w:p>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p>
        </w:tc>
        <w:tc>
          <w:tcPr>
            <w:tcW w:w="1250" w:type="pct"/>
            <w:tcBorders>
              <w:top w:val="nil"/>
              <w:left w:val="nil"/>
              <w:bottom w:val="nil"/>
              <w:right w:val="nil"/>
            </w:tcBorders>
            <w:hideMark/>
          </w:tcPr>
          <w:p w:rsidR="00D51782" w:rsidRPr="00D51782" w:rsidRDefault="00B9537F" w:rsidP="00D51782">
            <w:pPr>
              <w:spacing w:before="100" w:beforeAutospacing="1" w:after="142" w:line="276" w:lineRule="auto"/>
              <w:jc w:val="center"/>
              <w:rPr>
                <w:rFonts w:ascii="Times New Roman" w:eastAsia="Times New Roman" w:hAnsi="Times New Roman" w:cs="Times New Roman"/>
                <w:sz w:val="24"/>
                <w:szCs w:val="24"/>
                <w:lang w:eastAsia="fr-FR"/>
              </w:rPr>
            </w:pPr>
            <w:hyperlink r:id="rId8" w:history="1">
              <w:proofErr w:type="spellStart"/>
              <w:r w:rsidR="00D51782" w:rsidRPr="00D51782">
                <w:rPr>
                  <w:rFonts w:ascii="Times New Roman" w:eastAsia="Times New Roman" w:hAnsi="Times New Roman" w:cs="Times New Roman"/>
                  <w:color w:val="000080"/>
                  <w:sz w:val="28"/>
                  <w:szCs w:val="28"/>
                  <w:u w:val="single"/>
                  <w:lang w:eastAsia="fr-FR"/>
                </w:rPr>
                <w:t>woof</w:t>
              </w:r>
              <w:proofErr w:type="spellEnd"/>
              <w:r w:rsidR="00D51782" w:rsidRPr="00D51782">
                <w:rPr>
                  <w:rFonts w:ascii="Times New Roman" w:eastAsia="Times New Roman" w:hAnsi="Times New Roman" w:cs="Times New Roman"/>
                  <w:color w:val="000080"/>
                  <w:sz w:val="28"/>
                  <w:szCs w:val="28"/>
                  <w:u w:val="single"/>
                  <w:lang w:eastAsia="fr-FR"/>
                </w:rPr>
                <w:t xml:space="preserve"> </w:t>
              </w:r>
              <w:proofErr w:type="spellStart"/>
              <w:r w:rsidR="00D51782" w:rsidRPr="00D51782">
                <w:rPr>
                  <w:rFonts w:ascii="Times New Roman" w:eastAsia="Times New Roman" w:hAnsi="Times New Roman" w:cs="Times New Roman"/>
                  <w:color w:val="000080"/>
                  <w:sz w:val="28"/>
                  <w:szCs w:val="28"/>
                  <w:u w:val="single"/>
                  <w:lang w:eastAsia="fr-FR"/>
                </w:rPr>
                <w:t>woof</w:t>
              </w:r>
              <w:proofErr w:type="spellEnd"/>
            </w:hyperlink>
          </w:p>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p>
        </w:tc>
        <w:tc>
          <w:tcPr>
            <w:tcW w:w="1250" w:type="pct"/>
            <w:tcBorders>
              <w:top w:val="nil"/>
              <w:left w:val="nil"/>
              <w:bottom w:val="nil"/>
              <w:right w:val="nil"/>
            </w:tcBorders>
            <w:hideMark/>
          </w:tcPr>
          <w:p w:rsidR="00D51782" w:rsidRPr="00D51782" w:rsidRDefault="00B9537F" w:rsidP="00D51782">
            <w:pPr>
              <w:spacing w:before="100" w:beforeAutospacing="1" w:after="142" w:line="276" w:lineRule="auto"/>
              <w:jc w:val="center"/>
              <w:rPr>
                <w:rFonts w:ascii="Times New Roman" w:eastAsia="Times New Roman" w:hAnsi="Times New Roman" w:cs="Times New Roman"/>
                <w:sz w:val="24"/>
                <w:szCs w:val="24"/>
                <w:lang w:eastAsia="fr-FR"/>
              </w:rPr>
            </w:pPr>
            <w:hyperlink r:id="rId9" w:history="1">
              <w:proofErr w:type="spellStart"/>
              <w:r w:rsidR="00D51782" w:rsidRPr="00D51782">
                <w:rPr>
                  <w:rFonts w:ascii="Times New Roman" w:eastAsia="Times New Roman" w:hAnsi="Times New Roman" w:cs="Times New Roman"/>
                  <w:color w:val="000080"/>
                  <w:sz w:val="28"/>
                  <w:szCs w:val="28"/>
                  <w:u w:val="single"/>
                  <w:lang w:eastAsia="fr-FR"/>
                </w:rPr>
                <w:t>guau</w:t>
              </w:r>
              <w:proofErr w:type="spellEnd"/>
              <w:r w:rsidR="00D51782" w:rsidRPr="00D51782">
                <w:rPr>
                  <w:rFonts w:ascii="Times New Roman" w:eastAsia="Times New Roman" w:hAnsi="Times New Roman" w:cs="Times New Roman"/>
                  <w:color w:val="000080"/>
                  <w:sz w:val="28"/>
                  <w:szCs w:val="28"/>
                  <w:u w:val="single"/>
                  <w:lang w:eastAsia="fr-FR"/>
                </w:rPr>
                <w:t xml:space="preserve"> </w:t>
              </w:r>
              <w:proofErr w:type="spellStart"/>
              <w:r w:rsidR="00D51782" w:rsidRPr="00D51782">
                <w:rPr>
                  <w:rFonts w:ascii="Times New Roman" w:eastAsia="Times New Roman" w:hAnsi="Times New Roman" w:cs="Times New Roman"/>
                  <w:color w:val="000080"/>
                  <w:sz w:val="28"/>
                  <w:szCs w:val="28"/>
                  <w:u w:val="single"/>
                  <w:lang w:eastAsia="fr-FR"/>
                </w:rPr>
                <w:t>guau</w:t>
              </w:r>
              <w:proofErr w:type="spellEnd"/>
            </w:hyperlink>
          </w:p>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p>
        </w:tc>
        <w:tc>
          <w:tcPr>
            <w:tcW w:w="1250" w:type="pct"/>
            <w:tcBorders>
              <w:top w:val="nil"/>
              <w:left w:val="nil"/>
              <w:bottom w:val="nil"/>
              <w:right w:val="nil"/>
            </w:tcBorders>
            <w:hideMark/>
          </w:tcPr>
          <w:p w:rsidR="00D51782" w:rsidRPr="00D51782" w:rsidRDefault="00B9537F" w:rsidP="00D51782">
            <w:pPr>
              <w:spacing w:before="100" w:beforeAutospacing="1" w:after="142" w:line="276" w:lineRule="auto"/>
              <w:jc w:val="center"/>
              <w:rPr>
                <w:rFonts w:ascii="Times New Roman" w:eastAsia="Times New Roman" w:hAnsi="Times New Roman" w:cs="Times New Roman"/>
                <w:sz w:val="24"/>
                <w:szCs w:val="24"/>
                <w:lang w:eastAsia="fr-FR"/>
              </w:rPr>
            </w:pPr>
            <w:hyperlink r:id="rId10" w:history="1">
              <w:r w:rsidR="00D51782" w:rsidRPr="00D51782">
                <w:rPr>
                  <w:rFonts w:ascii="Times New Roman" w:eastAsia="Times New Roman" w:hAnsi="Times New Roman" w:cs="Times New Roman"/>
                  <w:color w:val="000080"/>
                  <w:sz w:val="28"/>
                  <w:szCs w:val="28"/>
                  <w:u w:val="single"/>
                  <w:lang w:eastAsia="fr-FR"/>
                </w:rPr>
                <w:t xml:space="preserve">wau </w:t>
              </w:r>
              <w:proofErr w:type="spellStart"/>
              <w:r w:rsidR="00D51782" w:rsidRPr="00D51782">
                <w:rPr>
                  <w:rFonts w:ascii="Times New Roman" w:eastAsia="Times New Roman" w:hAnsi="Times New Roman" w:cs="Times New Roman"/>
                  <w:color w:val="000080"/>
                  <w:sz w:val="28"/>
                  <w:szCs w:val="28"/>
                  <w:u w:val="single"/>
                  <w:lang w:eastAsia="fr-FR"/>
                </w:rPr>
                <w:t>wau</w:t>
              </w:r>
              <w:proofErr w:type="spellEnd"/>
            </w:hyperlink>
          </w:p>
        </w:tc>
      </w:tr>
      <w:tr w:rsidR="00D51782" w:rsidRPr="00D51782" w:rsidTr="00D51782">
        <w:trPr>
          <w:tblCellSpacing w:w="0" w:type="dxa"/>
        </w:trPr>
        <w:tc>
          <w:tcPr>
            <w:tcW w:w="1250" w:type="pct"/>
            <w:tcBorders>
              <w:top w:val="nil"/>
              <w:left w:val="nil"/>
              <w:bottom w:val="nil"/>
              <w:right w:val="nil"/>
            </w:tcBorders>
            <w:hideMark/>
          </w:tcPr>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28"/>
                <w:szCs w:val="28"/>
                <w:lang w:eastAsia="fr-FR"/>
              </w:rPr>
              <w:t>Le coq</w:t>
            </w:r>
          </w:p>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p>
        </w:tc>
        <w:tc>
          <w:tcPr>
            <w:tcW w:w="1250" w:type="pct"/>
            <w:tcBorders>
              <w:top w:val="nil"/>
              <w:left w:val="nil"/>
              <w:bottom w:val="nil"/>
              <w:right w:val="nil"/>
            </w:tcBorders>
            <w:hideMark/>
          </w:tcPr>
          <w:p w:rsidR="00D51782" w:rsidRPr="00D51782" w:rsidRDefault="00B9537F" w:rsidP="00D51782">
            <w:pPr>
              <w:spacing w:before="100" w:beforeAutospacing="1" w:after="142" w:line="276" w:lineRule="auto"/>
              <w:jc w:val="center"/>
              <w:rPr>
                <w:rFonts w:ascii="Times New Roman" w:eastAsia="Times New Roman" w:hAnsi="Times New Roman" w:cs="Times New Roman"/>
                <w:sz w:val="24"/>
                <w:szCs w:val="24"/>
                <w:lang w:eastAsia="fr-FR"/>
              </w:rPr>
            </w:pPr>
            <w:hyperlink r:id="rId11" w:history="1">
              <w:proofErr w:type="spellStart"/>
              <w:r w:rsidR="00D51782" w:rsidRPr="00D51782">
                <w:rPr>
                  <w:rFonts w:ascii="Times New Roman" w:eastAsia="Times New Roman" w:hAnsi="Times New Roman" w:cs="Times New Roman"/>
                  <w:color w:val="000080"/>
                  <w:sz w:val="28"/>
                  <w:szCs w:val="28"/>
                  <w:u w:val="single"/>
                  <w:lang w:eastAsia="fr-FR"/>
                </w:rPr>
                <w:t>cock</w:t>
              </w:r>
              <w:proofErr w:type="spellEnd"/>
              <w:r w:rsidR="00D51782" w:rsidRPr="00D51782">
                <w:rPr>
                  <w:rFonts w:ascii="Times New Roman" w:eastAsia="Times New Roman" w:hAnsi="Times New Roman" w:cs="Times New Roman"/>
                  <w:color w:val="000080"/>
                  <w:sz w:val="28"/>
                  <w:szCs w:val="28"/>
                  <w:u w:val="single"/>
                  <w:lang w:eastAsia="fr-FR"/>
                </w:rPr>
                <w:t xml:space="preserve"> a </w:t>
              </w:r>
              <w:proofErr w:type="spellStart"/>
              <w:r w:rsidR="00D51782" w:rsidRPr="00D51782">
                <w:rPr>
                  <w:rFonts w:ascii="Times New Roman" w:eastAsia="Times New Roman" w:hAnsi="Times New Roman" w:cs="Times New Roman"/>
                  <w:color w:val="000080"/>
                  <w:sz w:val="28"/>
                  <w:szCs w:val="28"/>
                  <w:u w:val="single"/>
                  <w:lang w:eastAsia="fr-FR"/>
                </w:rPr>
                <w:t>doodle</w:t>
              </w:r>
              <w:proofErr w:type="spellEnd"/>
              <w:r w:rsidR="00D51782" w:rsidRPr="00D51782">
                <w:rPr>
                  <w:rFonts w:ascii="Times New Roman" w:eastAsia="Times New Roman" w:hAnsi="Times New Roman" w:cs="Times New Roman"/>
                  <w:color w:val="000080"/>
                  <w:sz w:val="28"/>
                  <w:szCs w:val="28"/>
                  <w:u w:val="single"/>
                  <w:lang w:eastAsia="fr-FR"/>
                </w:rPr>
                <w:t xml:space="preserve"> do</w:t>
              </w:r>
            </w:hyperlink>
          </w:p>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p>
        </w:tc>
        <w:tc>
          <w:tcPr>
            <w:tcW w:w="1250" w:type="pct"/>
            <w:tcBorders>
              <w:top w:val="nil"/>
              <w:left w:val="nil"/>
              <w:bottom w:val="nil"/>
              <w:right w:val="nil"/>
            </w:tcBorders>
            <w:hideMark/>
          </w:tcPr>
          <w:p w:rsidR="00D51782" w:rsidRPr="00D51782" w:rsidRDefault="00B9537F" w:rsidP="00D51782">
            <w:pPr>
              <w:spacing w:before="100" w:beforeAutospacing="1" w:after="142" w:line="276" w:lineRule="auto"/>
              <w:jc w:val="center"/>
              <w:rPr>
                <w:rFonts w:ascii="Times New Roman" w:eastAsia="Times New Roman" w:hAnsi="Times New Roman" w:cs="Times New Roman"/>
                <w:sz w:val="24"/>
                <w:szCs w:val="24"/>
                <w:lang w:eastAsia="fr-FR"/>
              </w:rPr>
            </w:pPr>
            <w:hyperlink r:id="rId12" w:history="1">
              <w:proofErr w:type="spellStart"/>
              <w:r w:rsidR="00D51782" w:rsidRPr="00D51782">
                <w:rPr>
                  <w:rFonts w:ascii="Times New Roman" w:eastAsia="Times New Roman" w:hAnsi="Times New Roman" w:cs="Times New Roman"/>
                  <w:color w:val="000080"/>
                  <w:sz w:val="28"/>
                  <w:szCs w:val="28"/>
                  <w:u w:val="single"/>
                  <w:lang w:eastAsia="fr-FR"/>
                </w:rPr>
                <w:t>kikiriki</w:t>
              </w:r>
              <w:proofErr w:type="spellEnd"/>
            </w:hyperlink>
          </w:p>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p>
        </w:tc>
        <w:tc>
          <w:tcPr>
            <w:tcW w:w="1250" w:type="pct"/>
            <w:tcBorders>
              <w:top w:val="nil"/>
              <w:left w:val="nil"/>
              <w:bottom w:val="nil"/>
              <w:right w:val="nil"/>
            </w:tcBorders>
            <w:hideMark/>
          </w:tcPr>
          <w:p w:rsidR="00D51782" w:rsidRPr="00D51782" w:rsidRDefault="00B9537F" w:rsidP="00D51782">
            <w:pPr>
              <w:spacing w:before="100" w:beforeAutospacing="1" w:after="142" w:line="276" w:lineRule="auto"/>
              <w:jc w:val="center"/>
              <w:rPr>
                <w:rFonts w:ascii="Times New Roman" w:eastAsia="Times New Roman" w:hAnsi="Times New Roman" w:cs="Times New Roman"/>
                <w:sz w:val="24"/>
                <w:szCs w:val="24"/>
                <w:lang w:eastAsia="fr-FR"/>
              </w:rPr>
            </w:pPr>
            <w:hyperlink r:id="rId13" w:history="1">
              <w:proofErr w:type="spellStart"/>
              <w:r w:rsidR="00D51782" w:rsidRPr="00D51782">
                <w:rPr>
                  <w:rFonts w:ascii="Times New Roman" w:eastAsia="Times New Roman" w:hAnsi="Times New Roman" w:cs="Times New Roman"/>
                  <w:color w:val="000080"/>
                  <w:sz w:val="28"/>
                  <w:szCs w:val="28"/>
                  <w:u w:val="single"/>
                  <w:lang w:eastAsia="fr-FR"/>
                </w:rPr>
                <w:t>kikeriki</w:t>
              </w:r>
              <w:proofErr w:type="spellEnd"/>
              <w:r w:rsidR="00D51782" w:rsidRPr="00D51782">
                <w:rPr>
                  <w:rFonts w:ascii="Times New Roman" w:eastAsia="Times New Roman" w:hAnsi="Times New Roman" w:cs="Times New Roman"/>
                  <w:color w:val="000080"/>
                  <w:sz w:val="28"/>
                  <w:szCs w:val="28"/>
                  <w:u w:val="single"/>
                  <w:lang w:eastAsia="fr-FR"/>
                </w:rPr>
                <w:t xml:space="preserve"> </w:t>
              </w:r>
              <w:proofErr w:type="spellStart"/>
              <w:r w:rsidR="00D51782" w:rsidRPr="00D51782">
                <w:rPr>
                  <w:rFonts w:ascii="Times New Roman" w:eastAsia="Times New Roman" w:hAnsi="Times New Roman" w:cs="Times New Roman"/>
                  <w:color w:val="000080"/>
                  <w:sz w:val="28"/>
                  <w:szCs w:val="28"/>
                  <w:u w:val="single"/>
                  <w:lang w:eastAsia="fr-FR"/>
                </w:rPr>
                <w:t>kikeriki</w:t>
              </w:r>
              <w:proofErr w:type="spellEnd"/>
            </w:hyperlink>
          </w:p>
        </w:tc>
      </w:tr>
      <w:tr w:rsidR="00D51782" w:rsidRPr="00D51782" w:rsidTr="00D51782">
        <w:trPr>
          <w:tblCellSpacing w:w="0" w:type="dxa"/>
        </w:trPr>
        <w:tc>
          <w:tcPr>
            <w:tcW w:w="1250" w:type="pct"/>
            <w:tcBorders>
              <w:top w:val="nil"/>
              <w:left w:val="nil"/>
              <w:bottom w:val="nil"/>
              <w:right w:val="nil"/>
            </w:tcBorders>
            <w:hideMark/>
          </w:tcPr>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28"/>
                <w:szCs w:val="28"/>
                <w:lang w:eastAsia="fr-FR"/>
              </w:rPr>
              <w:t>Le mouton</w:t>
            </w:r>
          </w:p>
          <w:p w:rsidR="00D51782" w:rsidRPr="00D51782" w:rsidRDefault="00D51782" w:rsidP="00D51782">
            <w:pPr>
              <w:spacing w:before="100" w:beforeAutospacing="1" w:after="142" w:line="276" w:lineRule="auto"/>
              <w:jc w:val="center"/>
              <w:rPr>
                <w:rFonts w:ascii="Times New Roman" w:eastAsia="Times New Roman" w:hAnsi="Times New Roman" w:cs="Times New Roman"/>
                <w:sz w:val="24"/>
                <w:szCs w:val="24"/>
                <w:lang w:eastAsia="fr-FR"/>
              </w:rPr>
            </w:pPr>
          </w:p>
        </w:tc>
        <w:tc>
          <w:tcPr>
            <w:tcW w:w="1250" w:type="pct"/>
            <w:tcBorders>
              <w:top w:val="nil"/>
              <w:left w:val="nil"/>
              <w:bottom w:val="nil"/>
              <w:right w:val="nil"/>
            </w:tcBorders>
            <w:hideMark/>
          </w:tcPr>
          <w:p w:rsidR="00D51782" w:rsidRPr="00D51782" w:rsidRDefault="00B9537F" w:rsidP="00D51782">
            <w:pPr>
              <w:spacing w:before="100" w:beforeAutospacing="1" w:after="142" w:line="276" w:lineRule="auto"/>
              <w:jc w:val="center"/>
              <w:rPr>
                <w:rFonts w:ascii="Times New Roman" w:eastAsia="Times New Roman" w:hAnsi="Times New Roman" w:cs="Times New Roman"/>
                <w:sz w:val="24"/>
                <w:szCs w:val="24"/>
                <w:lang w:eastAsia="fr-FR"/>
              </w:rPr>
            </w:pPr>
            <w:hyperlink r:id="rId14" w:history="1">
              <w:proofErr w:type="spellStart"/>
              <w:r w:rsidR="00D51782" w:rsidRPr="00D51782">
                <w:rPr>
                  <w:rFonts w:ascii="Times New Roman" w:eastAsia="Times New Roman" w:hAnsi="Times New Roman" w:cs="Times New Roman"/>
                  <w:color w:val="000080"/>
                  <w:sz w:val="28"/>
                  <w:szCs w:val="28"/>
                  <w:u w:val="single"/>
                  <w:lang w:eastAsia="fr-FR"/>
                </w:rPr>
                <w:t>baa</w:t>
              </w:r>
              <w:proofErr w:type="spellEnd"/>
              <w:r w:rsidR="00D51782" w:rsidRPr="00D51782">
                <w:rPr>
                  <w:rFonts w:ascii="Times New Roman" w:eastAsia="Times New Roman" w:hAnsi="Times New Roman" w:cs="Times New Roman"/>
                  <w:color w:val="000080"/>
                  <w:sz w:val="28"/>
                  <w:szCs w:val="28"/>
                  <w:u w:val="single"/>
                  <w:lang w:eastAsia="fr-FR"/>
                </w:rPr>
                <w:t xml:space="preserve"> </w:t>
              </w:r>
              <w:proofErr w:type="spellStart"/>
              <w:r w:rsidR="00D51782" w:rsidRPr="00D51782">
                <w:rPr>
                  <w:rFonts w:ascii="Times New Roman" w:eastAsia="Times New Roman" w:hAnsi="Times New Roman" w:cs="Times New Roman"/>
                  <w:color w:val="000080"/>
                  <w:sz w:val="28"/>
                  <w:szCs w:val="28"/>
                  <w:u w:val="single"/>
                  <w:lang w:eastAsia="fr-FR"/>
                </w:rPr>
                <w:t>baa</w:t>
              </w:r>
              <w:proofErr w:type="spellEnd"/>
            </w:hyperlink>
            <w:r w:rsidR="00D51782" w:rsidRPr="00D51782">
              <w:rPr>
                <w:rFonts w:ascii="Times New Roman" w:eastAsia="Times New Roman" w:hAnsi="Times New Roman" w:cs="Times New Roman"/>
                <w:sz w:val="28"/>
                <w:szCs w:val="28"/>
                <w:lang w:eastAsia="fr-FR"/>
              </w:rPr>
              <w:t xml:space="preserve"> </w:t>
            </w:r>
          </w:p>
        </w:tc>
        <w:tc>
          <w:tcPr>
            <w:tcW w:w="1250" w:type="pct"/>
            <w:tcBorders>
              <w:top w:val="nil"/>
              <w:left w:val="nil"/>
              <w:bottom w:val="nil"/>
              <w:right w:val="nil"/>
            </w:tcBorders>
            <w:hideMark/>
          </w:tcPr>
          <w:p w:rsidR="00D51782" w:rsidRPr="00D51782" w:rsidRDefault="00B9537F" w:rsidP="00D51782">
            <w:pPr>
              <w:spacing w:before="100" w:beforeAutospacing="1" w:after="142" w:line="276" w:lineRule="auto"/>
              <w:jc w:val="center"/>
              <w:rPr>
                <w:rFonts w:ascii="Times New Roman" w:eastAsia="Times New Roman" w:hAnsi="Times New Roman" w:cs="Times New Roman"/>
                <w:sz w:val="24"/>
                <w:szCs w:val="24"/>
                <w:lang w:eastAsia="fr-FR"/>
              </w:rPr>
            </w:pPr>
            <w:hyperlink r:id="rId15" w:anchor="es" w:history="1">
              <w:proofErr w:type="spellStart"/>
              <w:r w:rsidR="00D51782" w:rsidRPr="00D51782">
                <w:rPr>
                  <w:rFonts w:ascii="Times New Roman" w:eastAsia="Times New Roman" w:hAnsi="Times New Roman" w:cs="Times New Roman"/>
                  <w:color w:val="000080"/>
                  <w:sz w:val="28"/>
                  <w:szCs w:val="28"/>
                  <w:u w:val="single"/>
                  <w:lang w:eastAsia="fr-FR"/>
                </w:rPr>
                <w:t>be</w:t>
              </w:r>
              <w:proofErr w:type="spellEnd"/>
              <w:r w:rsidR="00D51782" w:rsidRPr="00D51782">
                <w:rPr>
                  <w:rFonts w:ascii="Times New Roman" w:eastAsia="Times New Roman" w:hAnsi="Times New Roman" w:cs="Times New Roman"/>
                  <w:color w:val="000080"/>
                  <w:sz w:val="28"/>
                  <w:szCs w:val="28"/>
                  <w:u w:val="single"/>
                  <w:lang w:eastAsia="fr-FR"/>
                </w:rPr>
                <w:t xml:space="preserve"> </w:t>
              </w:r>
              <w:proofErr w:type="spellStart"/>
              <w:r w:rsidR="00D51782" w:rsidRPr="00D51782">
                <w:rPr>
                  <w:rFonts w:ascii="Times New Roman" w:eastAsia="Times New Roman" w:hAnsi="Times New Roman" w:cs="Times New Roman"/>
                  <w:color w:val="000080"/>
                  <w:sz w:val="28"/>
                  <w:szCs w:val="28"/>
                  <w:u w:val="single"/>
                  <w:lang w:eastAsia="fr-FR"/>
                </w:rPr>
                <w:t>be</w:t>
              </w:r>
              <w:proofErr w:type="spellEnd"/>
            </w:hyperlink>
          </w:p>
        </w:tc>
        <w:tc>
          <w:tcPr>
            <w:tcW w:w="1250" w:type="pct"/>
            <w:tcBorders>
              <w:top w:val="nil"/>
              <w:left w:val="nil"/>
              <w:bottom w:val="nil"/>
              <w:right w:val="nil"/>
            </w:tcBorders>
            <w:hideMark/>
          </w:tcPr>
          <w:p w:rsidR="00D51782" w:rsidRPr="00D51782" w:rsidRDefault="00B9537F" w:rsidP="00D51782">
            <w:pPr>
              <w:spacing w:before="100" w:beforeAutospacing="1" w:after="142" w:line="276" w:lineRule="auto"/>
              <w:jc w:val="center"/>
              <w:rPr>
                <w:rFonts w:ascii="Times New Roman" w:eastAsia="Times New Roman" w:hAnsi="Times New Roman" w:cs="Times New Roman"/>
                <w:sz w:val="24"/>
                <w:szCs w:val="24"/>
                <w:lang w:eastAsia="fr-FR"/>
              </w:rPr>
            </w:pPr>
            <w:hyperlink r:id="rId16" w:history="1">
              <w:proofErr w:type="spellStart"/>
              <w:r w:rsidR="00D51782" w:rsidRPr="00D51782">
                <w:rPr>
                  <w:rFonts w:ascii="Times New Roman" w:eastAsia="Times New Roman" w:hAnsi="Times New Roman" w:cs="Times New Roman"/>
                  <w:color w:val="000080"/>
                  <w:sz w:val="28"/>
                  <w:szCs w:val="28"/>
                  <w:u w:val="single"/>
                  <w:lang w:eastAsia="fr-FR"/>
                </w:rPr>
                <w:t>mäh</w:t>
              </w:r>
              <w:proofErr w:type="spellEnd"/>
            </w:hyperlink>
          </w:p>
        </w:tc>
      </w:tr>
    </w:tbl>
    <w:p w:rsidR="00D51782" w:rsidRPr="00D51782" w:rsidRDefault="00006154" w:rsidP="0084496C">
      <w:pPr>
        <w:spacing w:before="100" w:beforeAutospacing="1" w:after="142" w:line="276" w:lineRule="auto"/>
        <w:rPr>
          <w:rFonts w:ascii="Times New Roman" w:eastAsia="Times New Roman" w:hAnsi="Times New Roman" w:cs="Times New Roman"/>
          <w:sz w:val="24"/>
          <w:szCs w:val="24"/>
          <w:lang w:eastAsia="fr-FR"/>
        </w:rPr>
      </w:pPr>
      <w:r w:rsidRPr="00D51782">
        <w:rPr>
          <w:rFonts w:ascii="Times New Roman" w:eastAsia="Times New Roman" w:hAnsi="Times New Roman" w:cs="Times New Roman"/>
          <w:noProof/>
          <w:sz w:val="24"/>
          <w:szCs w:val="24"/>
          <w:lang w:eastAsia="fr-FR"/>
        </w:rPr>
        <w:lastRenderedPageBreak/>
        <w:drawing>
          <wp:anchor distT="0" distB="0" distL="0" distR="0" simplePos="0" relativeHeight="251656192" behindDoc="0" locked="0" layoutInCell="1" allowOverlap="0">
            <wp:simplePos x="0" y="0"/>
            <wp:positionH relativeFrom="margin">
              <wp:align>left</wp:align>
            </wp:positionH>
            <wp:positionV relativeFrom="line">
              <wp:posOffset>472440</wp:posOffset>
            </wp:positionV>
            <wp:extent cx="1533525" cy="1143000"/>
            <wp:effectExtent l="0" t="0" r="9525" b="0"/>
            <wp:wrapSquare wrapText="bothSides"/>
            <wp:docPr id="4" name="Image 4" descr="C:\Users\ARAYNA~1\AppData\Local\Temp\lu11900g0hb5.tmp\lu11900g0hbn_tmp_dac32d3a2fa20e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YNA~1\AppData\Local\Temp\lu11900g0hb5.tmp\lu11900g0hbn_tmp_dac32d3a2fa20ef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782" w:rsidRPr="00D51782">
        <w:rPr>
          <w:rFonts w:ascii="Times New Roman" w:eastAsia="Times New Roman" w:hAnsi="Times New Roman" w:cs="Times New Roman"/>
          <w:noProof/>
          <w:sz w:val="24"/>
          <w:szCs w:val="24"/>
          <w:lang w:eastAsia="fr-FR"/>
        </w:rPr>
        <w:drawing>
          <wp:anchor distT="0" distB="0" distL="0" distR="0" simplePos="0" relativeHeight="251657216" behindDoc="0" locked="0" layoutInCell="1" allowOverlap="0">
            <wp:simplePos x="0" y="0"/>
            <wp:positionH relativeFrom="column">
              <wp:posOffset>4733925</wp:posOffset>
            </wp:positionH>
            <wp:positionV relativeFrom="line">
              <wp:posOffset>466090</wp:posOffset>
            </wp:positionV>
            <wp:extent cx="1533525" cy="1085850"/>
            <wp:effectExtent l="0" t="0" r="9525" b="0"/>
            <wp:wrapSquare wrapText="bothSides"/>
            <wp:docPr id="1" name="Image 1" descr="C:\Users\ARAYNA~1\AppData\Local\Temp\lu11900g0hb5.tmp\lu11900g0hbn_tmp_d23f53993144b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AYNA~1\AppData\Local\Temp\lu11900g0hb5.tmp\lu11900g0hbn_tmp_d23f53993144b2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35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782" w:rsidRPr="00D51782">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posOffset>3171825</wp:posOffset>
            </wp:positionH>
            <wp:positionV relativeFrom="line">
              <wp:posOffset>466090</wp:posOffset>
            </wp:positionV>
            <wp:extent cx="1533525" cy="1143000"/>
            <wp:effectExtent l="0" t="0" r="9525" b="0"/>
            <wp:wrapSquare wrapText="bothSides"/>
            <wp:docPr id="2" name="Image 2" descr="C:\Users\ARAYNA~1\AppData\Local\Temp\lu11900g0hb5.tmp\lu11900g0hbn_tmp_4bf1d35973ee0b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AYNA~1\AppData\Local\Temp\lu11900g0hb5.tmp\lu11900g0hbn_tmp_4bf1d35973ee0bf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35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782" w:rsidRPr="00D51782">
        <w:rPr>
          <w:rFonts w:ascii="Times New Roman" w:eastAsia="Times New Roman" w:hAnsi="Times New Roman" w:cs="Times New Roman"/>
          <w:noProof/>
          <w:sz w:val="24"/>
          <w:szCs w:val="24"/>
          <w:lang w:eastAsia="fr-FR"/>
        </w:rPr>
        <w:drawing>
          <wp:anchor distT="0" distB="0" distL="0" distR="0" simplePos="0" relativeHeight="251659264" behindDoc="0" locked="0" layoutInCell="1" allowOverlap="0">
            <wp:simplePos x="0" y="0"/>
            <wp:positionH relativeFrom="column">
              <wp:posOffset>1562100</wp:posOffset>
            </wp:positionH>
            <wp:positionV relativeFrom="line">
              <wp:posOffset>460375</wp:posOffset>
            </wp:positionV>
            <wp:extent cx="1590675" cy="1143000"/>
            <wp:effectExtent l="0" t="0" r="9525" b="0"/>
            <wp:wrapSquare wrapText="bothSides"/>
            <wp:docPr id="3" name="Image 3" descr="C:\Users\ARAYNA~1\AppData\Local\Temp\lu11900g0hb5.tmp\lu11900g0hbn_tmp_c977b10234f23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YNA~1\AppData\Local\Temp\lu11900g0hb5.tmp\lu11900g0hbn_tmp_c977b10234f2302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782" w:rsidRPr="00D51782" w:rsidRDefault="00D51782" w:rsidP="0084496C">
      <w:pPr>
        <w:spacing w:before="100" w:beforeAutospacing="1" w:after="0" w:line="240" w:lineRule="auto"/>
        <w:jc w:val="center"/>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268"/>
        <w:gridCol w:w="2268"/>
        <w:gridCol w:w="2268"/>
        <w:gridCol w:w="2268"/>
      </w:tblGrid>
      <w:tr w:rsidR="00D51782" w:rsidRPr="00D51782" w:rsidTr="00D51782">
        <w:trPr>
          <w:tblCellSpacing w:w="0" w:type="dxa"/>
        </w:trPr>
        <w:tc>
          <w:tcPr>
            <w:tcW w:w="1250" w:type="pct"/>
            <w:tcBorders>
              <w:top w:val="nil"/>
              <w:left w:val="nil"/>
              <w:bottom w:val="nil"/>
              <w:right w:val="nil"/>
            </w:tcBorders>
            <w:hideMark/>
          </w:tcPr>
          <w:p w:rsidR="00D51782" w:rsidRPr="00D51782" w:rsidRDefault="00D51782" w:rsidP="00D51782">
            <w:pPr>
              <w:spacing w:before="100" w:beforeAutospacing="1" w:after="142" w:line="276" w:lineRule="auto"/>
              <w:rPr>
                <w:rFonts w:ascii="Times New Roman" w:eastAsia="Times New Roman" w:hAnsi="Times New Roman" w:cs="Times New Roman"/>
                <w:sz w:val="24"/>
                <w:szCs w:val="24"/>
                <w:lang w:eastAsia="fr-FR"/>
              </w:rPr>
            </w:pPr>
          </w:p>
          <w:p w:rsidR="00D51782" w:rsidRPr="00D51782" w:rsidRDefault="00D51782" w:rsidP="00D51782">
            <w:pPr>
              <w:spacing w:before="100" w:beforeAutospacing="1" w:after="142" w:line="276"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hideMark/>
          </w:tcPr>
          <w:p w:rsidR="00D51782" w:rsidRPr="00D51782" w:rsidRDefault="00D51782" w:rsidP="00D51782">
            <w:pPr>
              <w:spacing w:before="100" w:beforeAutospacing="1" w:after="142" w:line="276"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hideMark/>
          </w:tcPr>
          <w:p w:rsidR="00D51782" w:rsidRPr="00D51782" w:rsidRDefault="00D51782" w:rsidP="00D51782">
            <w:pPr>
              <w:spacing w:before="100" w:beforeAutospacing="1" w:after="142" w:line="276"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hideMark/>
          </w:tcPr>
          <w:p w:rsidR="00D51782" w:rsidRPr="00D51782" w:rsidRDefault="00D51782" w:rsidP="00D51782">
            <w:pPr>
              <w:spacing w:before="100" w:beforeAutospacing="1" w:after="142" w:line="276" w:lineRule="auto"/>
              <w:rPr>
                <w:rFonts w:ascii="Times New Roman" w:eastAsia="Times New Roman" w:hAnsi="Times New Roman" w:cs="Times New Roman"/>
                <w:sz w:val="24"/>
                <w:szCs w:val="24"/>
                <w:lang w:eastAsia="fr-FR"/>
              </w:rPr>
            </w:pPr>
          </w:p>
        </w:tc>
      </w:tr>
    </w:tbl>
    <w:p w:rsidR="00D51782" w:rsidRPr="00D51782" w:rsidRDefault="00D51782" w:rsidP="00572CFA">
      <w:pPr>
        <w:spacing w:before="100" w:beforeAutospacing="1" w:after="0" w:line="240" w:lineRule="auto"/>
        <w:jc w:val="center"/>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28"/>
          <w:szCs w:val="28"/>
          <w:lang w:eastAsia="fr-FR"/>
        </w:rPr>
        <w:t>***</w:t>
      </w:r>
    </w:p>
    <w:p w:rsidR="004625AF" w:rsidRDefault="007E37AC" w:rsidP="00F06021">
      <w:pPr>
        <w:spacing w:before="100" w:beforeAutospacing="1" w:after="0" w:line="240" w:lineRule="auto"/>
        <w:jc w:val="center"/>
        <w:rPr>
          <w:rFonts w:ascii="Times New Roman" w:eastAsia="Times New Roman" w:hAnsi="Times New Roman" w:cs="Times New Roman"/>
          <w:b/>
          <w:sz w:val="28"/>
          <w:szCs w:val="28"/>
          <w:lang w:eastAsia="fr-FR"/>
        </w:rPr>
      </w:pPr>
      <w:r w:rsidRPr="00F06021">
        <w:rPr>
          <w:rFonts w:ascii="Times New Roman" w:eastAsia="Times New Roman" w:hAnsi="Times New Roman" w:cs="Times New Roman"/>
          <w:b/>
          <w:sz w:val="28"/>
          <w:szCs w:val="28"/>
          <w:lang w:eastAsia="fr-FR"/>
        </w:rPr>
        <w:t xml:space="preserve">Les activités proposées sont à sélectionner </w:t>
      </w:r>
      <w:r w:rsidR="00C9042E">
        <w:rPr>
          <w:rFonts w:ascii="Times New Roman" w:eastAsia="Times New Roman" w:hAnsi="Times New Roman" w:cs="Times New Roman"/>
          <w:b/>
          <w:sz w:val="28"/>
          <w:szCs w:val="28"/>
          <w:lang w:eastAsia="fr-FR"/>
        </w:rPr>
        <w:t xml:space="preserve">en fonction du niveau de </w:t>
      </w:r>
      <w:r w:rsidRPr="00F06021">
        <w:rPr>
          <w:rFonts w:ascii="Times New Roman" w:eastAsia="Times New Roman" w:hAnsi="Times New Roman" w:cs="Times New Roman"/>
          <w:b/>
          <w:sz w:val="28"/>
          <w:szCs w:val="28"/>
          <w:lang w:eastAsia="fr-FR"/>
        </w:rPr>
        <w:t>vos élèves.</w:t>
      </w:r>
      <w:r w:rsidR="00F06021">
        <w:rPr>
          <w:rFonts w:ascii="Times New Roman" w:eastAsia="Times New Roman" w:hAnsi="Times New Roman" w:cs="Times New Roman"/>
          <w:b/>
          <w:sz w:val="28"/>
          <w:szCs w:val="28"/>
          <w:lang w:eastAsia="fr-FR"/>
        </w:rPr>
        <w:t xml:space="preserve"> </w:t>
      </w:r>
    </w:p>
    <w:p w:rsidR="00C9042E" w:rsidRDefault="00F06021" w:rsidP="00F06021">
      <w:pPr>
        <w:spacing w:before="100" w:beforeAutospacing="1" w:after="0" w:line="240" w:lineRule="auto"/>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Il n’</w:t>
      </w:r>
      <w:r w:rsidR="00A77ADC">
        <w:rPr>
          <w:rFonts w:ascii="Times New Roman" w:eastAsia="Times New Roman" w:hAnsi="Times New Roman" w:cs="Times New Roman"/>
          <w:b/>
          <w:sz w:val="28"/>
          <w:szCs w:val="28"/>
          <w:lang w:eastAsia="fr-FR"/>
        </w:rPr>
        <w:t>est</w:t>
      </w:r>
      <w:r w:rsidR="00C9042E">
        <w:rPr>
          <w:rFonts w:ascii="Times New Roman" w:eastAsia="Times New Roman" w:hAnsi="Times New Roman" w:cs="Times New Roman"/>
          <w:b/>
          <w:sz w:val="28"/>
          <w:szCs w:val="28"/>
          <w:lang w:eastAsia="fr-FR"/>
        </w:rPr>
        <w:t xml:space="preserve"> </w:t>
      </w:r>
      <w:r>
        <w:rPr>
          <w:rFonts w:ascii="Times New Roman" w:eastAsia="Times New Roman" w:hAnsi="Times New Roman" w:cs="Times New Roman"/>
          <w:b/>
          <w:sz w:val="28"/>
          <w:szCs w:val="28"/>
          <w:lang w:eastAsia="fr-FR"/>
        </w:rPr>
        <w:t>pas nécessaire de toutes les mener sur une même séance</w:t>
      </w:r>
      <w:r w:rsidR="0005214B">
        <w:rPr>
          <w:rFonts w:ascii="Times New Roman" w:eastAsia="Times New Roman" w:hAnsi="Times New Roman" w:cs="Times New Roman"/>
          <w:b/>
          <w:sz w:val="28"/>
          <w:szCs w:val="28"/>
          <w:lang w:eastAsia="fr-FR"/>
        </w:rPr>
        <w:t> ;</w:t>
      </w:r>
      <w:r w:rsidR="004625AF">
        <w:rPr>
          <w:rFonts w:ascii="Times New Roman" w:eastAsia="Times New Roman" w:hAnsi="Times New Roman" w:cs="Times New Roman"/>
          <w:b/>
          <w:sz w:val="28"/>
          <w:szCs w:val="28"/>
          <w:lang w:eastAsia="fr-FR"/>
        </w:rPr>
        <w:t xml:space="preserve"> différents ateliers peuvent </w:t>
      </w:r>
      <w:r w:rsidR="0005214B">
        <w:rPr>
          <w:rFonts w:ascii="Times New Roman" w:eastAsia="Times New Roman" w:hAnsi="Times New Roman" w:cs="Times New Roman"/>
          <w:b/>
          <w:sz w:val="28"/>
          <w:szCs w:val="28"/>
          <w:lang w:eastAsia="fr-FR"/>
        </w:rPr>
        <w:t xml:space="preserve">également </w:t>
      </w:r>
      <w:r w:rsidR="004625AF">
        <w:rPr>
          <w:rFonts w:ascii="Times New Roman" w:eastAsia="Times New Roman" w:hAnsi="Times New Roman" w:cs="Times New Roman"/>
          <w:b/>
          <w:sz w:val="28"/>
          <w:szCs w:val="28"/>
          <w:lang w:eastAsia="fr-FR"/>
        </w:rPr>
        <w:t>être organisés.</w:t>
      </w:r>
    </w:p>
    <w:p w:rsidR="007E37AC" w:rsidRDefault="00C9042E" w:rsidP="00F06021">
      <w:pPr>
        <w:spacing w:before="100" w:beforeAutospacing="1" w:after="0" w:line="240" w:lineRule="auto"/>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A vous de planifier comme vous le souhaitez !</w:t>
      </w:r>
    </w:p>
    <w:p w:rsidR="00F06021" w:rsidRDefault="00F06021" w:rsidP="00F06021">
      <w:pPr>
        <w:spacing w:before="100" w:beforeAutospacing="1" w:after="0" w:line="240" w:lineRule="auto"/>
        <w:jc w:val="center"/>
        <w:rPr>
          <w:rFonts w:ascii="Times New Roman" w:eastAsia="Times New Roman" w:hAnsi="Times New Roman" w:cs="Times New Roman"/>
          <w:b/>
          <w:sz w:val="28"/>
          <w:szCs w:val="28"/>
          <w:lang w:eastAsia="fr-FR"/>
        </w:rPr>
      </w:pPr>
    </w:p>
    <w:p w:rsidR="00F06021" w:rsidRDefault="00F06021" w:rsidP="00B9537F">
      <w:pPr>
        <w:spacing w:before="100" w:beforeAutospacing="1" w:after="0" w:line="240" w:lineRule="auto"/>
        <w:jc w:val="both"/>
        <w:rPr>
          <w:rFonts w:ascii="Times New Roman" w:eastAsia="Times New Roman" w:hAnsi="Times New Roman" w:cs="Times New Roman"/>
          <w:sz w:val="28"/>
          <w:szCs w:val="28"/>
          <w:lang w:eastAsia="fr-FR"/>
        </w:rPr>
      </w:pPr>
      <w:r w:rsidRPr="00D51782">
        <w:rPr>
          <w:rFonts w:ascii="Times New Roman" w:eastAsia="Times New Roman" w:hAnsi="Times New Roman" w:cs="Times New Roman"/>
          <w:sz w:val="28"/>
          <w:szCs w:val="28"/>
          <w:lang w:eastAsia="fr-FR"/>
        </w:rPr>
        <w:t>Matériel</w:t>
      </w:r>
      <w:r>
        <w:rPr>
          <w:rFonts w:ascii="Times New Roman" w:eastAsia="Times New Roman" w:hAnsi="Times New Roman" w:cs="Times New Roman"/>
          <w:sz w:val="28"/>
          <w:szCs w:val="28"/>
          <w:lang w:eastAsia="fr-FR"/>
        </w:rPr>
        <w:t xml:space="preserve"> requis</w:t>
      </w:r>
      <w:r w:rsidRPr="00D51782">
        <w:rPr>
          <w:rFonts w:ascii="Times New Roman" w:eastAsia="Times New Roman" w:hAnsi="Times New Roman" w:cs="Times New Roman"/>
          <w:sz w:val="28"/>
          <w:szCs w:val="28"/>
          <w:lang w:eastAsia="fr-FR"/>
        </w:rPr>
        <w:t>:</w:t>
      </w:r>
      <w:r>
        <w:rPr>
          <w:rFonts w:ascii="Times New Roman" w:eastAsia="Times New Roman" w:hAnsi="Times New Roman" w:cs="Times New Roman"/>
          <w:sz w:val="28"/>
          <w:szCs w:val="28"/>
          <w:lang w:eastAsia="fr-FR"/>
        </w:rPr>
        <w:t xml:space="preserve"> </w:t>
      </w:r>
      <w:r w:rsidRPr="00D51782">
        <w:rPr>
          <w:rFonts w:ascii="Times New Roman" w:eastAsia="Times New Roman" w:hAnsi="Times New Roman" w:cs="Times New Roman"/>
          <w:sz w:val="28"/>
          <w:szCs w:val="28"/>
          <w:lang w:eastAsia="fr-FR"/>
        </w:rPr>
        <w:t xml:space="preserve"> </w:t>
      </w:r>
      <w:proofErr w:type="spellStart"/>
      <w:r w:rsidRPr="00D51782">
        <w:rPr>
          <w:rFonts w:ascii="Times New Roman" w:eastAsia="Times New Roman" w:hAnsi="Times New Roman" w:cs="Times New Roman"/>
          <w:sz w:val="28"/>
          <w:szCs w:val="28"/>
          <w:lang w:eastAsia="fr-FR"/>
        </w:rPr>
        <w:t>flashcards</w:t>
      </w:r>
      <w:proofErr w:type="spellEnd"/>
      <w:r w:rsidRPr="00D51782">
        <w:rPr>
          <w:rFonts w:ascii="Times New Roman" w:eastAsia="Times New Roman" w:hAnsi="Times New Roman" w:cs="Times New Roman"/>
          <w:sz w:val="28"/>
          <w:szCs w:val="28"/>
          <w:lang w:eastAsia="fr-FR"/>
        </w:rPr>
        <w:t xml:space="preserve"> de</w:t>
      </w:r>
      <w:r>
        <w:rPr>
          <w:rFonts w:ascii="Times New Roman" w:eastAsia="Times New Roman" w:hAnsi="Times New Roman" w:cs="Times New Roman"/>
          <w:sz w:val="28"/>
          <w:szCs w:val="28"/>
          <w:lang w:eastAsia="fr-FR"/>
        </w:rPr>
        <w:t>s</w:t>
      </w:r>
      <w:r w:rsidR="00993171">
        <w:rPr>
          <w:rFonts w:ascii="Times New Roman" w:eastAsia="Times New Roman" w:hAnsi="Times New Roman" w:cs="Times New Roman"/>
          <w:sz w:val="28"/>
          <w:szCs w:val="28"/>
          <w:lang w:eastAsia="fr-FR"/>
        </w:rPr>
        <w:t xml:space="preserve"> 4 animaux </w:t>
      </w:r>
      <w:proofErr w:type="gramStart"/>
      <w:r w:rsidR="00993171">
        <w:rPr>
          <w:rFonts w:ascii="Times New Roman" w:eastAsia="Times New Roman" w:hAnsi="Times New Roman" w:cs="Times New Roman"/>
          <w:sz w:val="28"/>
          <w:szCs w:val="28"/>
          <w:lang w:eastAsia="fr-FR"/>
        </w:rPr>
        <w:t>(</w:t>
      </w:r>
      <w:r w:rsidRPr="00D51782">
        <w:rPr>
          <w:rFonts w:ascii="Times New Roman" w:eastAsia="Times New Roman" w:hAnsi="Times New Roman" w:cs="Times New Roman"/>
          <w:sz w:val="28"/>
          <w:szCs w:val="28"/>
          <w:lang w:eastAsia="fr-FR"/>
        </w:rPr>
        <w:t xml:space="preserve"> l’oiseau</w:t>
      </w:r>
      <w:proofErr w:type="gramEnd"/>
      <w:r>
        <w:rPr>
          <w:rFonts w:ascii="Times New Roman" w:eastAsia="Times New Roman" w:hAnsi="Times New Roman" w:cs="Times New Roman"/>
          <w:sz w:val="28"/>
          <w:szCs w:val="28"/>
          <w:lang w:eastAsia="fr-FR"/>
        </w:rPr>
        <w:t xml:space="preserve"> , le chien , le coq, le mouton</w:t>
      </w:r>
      <w:r w:rsidR="00993171">
        <w:rPr>
          <w:rFonts w:ascii="Times New Roman" w:eastAsia="Times New Roman" w:hAnsi="Times New Roman" w:cs="Times New Roman"/>
          <w:sz w:val="28"/>
          <w:szCs w:val="28"/>
          <w:lang w:eastAsia="fr-FR"/>
        </w:rPr>
        <w:t>)</w:t>
      </w:r>
      <w:r w:rsidR="00011386">
        <w:rPr>
          <w:rFonts w:ascii="Times New Roman" w:eastAsia="Times New Roman" w:hAnsi="Times New Roman" w:cs="Times New Roman"/>
          <w:sz w:val="28"/>
          <w:szCs w:val="28"/>
          <w:lang w:eastAsia="fr-FR"/>
        </w:rPr>
        <w:t xml:space="preserve"> / </w:t>
      </w:r>
      <w:proofErr w:type="spellStart"/>
      <w:r w:rsidR="005A4916">
        <w:rPr>
          <w:rFonts w:ascii="Times New Roman" w:eastAsia="Times New Roman" w:hAnsi="Times New Roman" w:cs="Times New Roman"/>
          <w:sz w:val="28"/>
          <w:szCs w:val="28"/>
          <w:lang w:eastAsia="fr-FR"/>
        </w:rPr>
        <w:t>flashcards</w:t>
      </w:r>
      <w:proofErr w:type="spellEnd"/>
      <w:r w:rsidR="005A4916">
        <w:rPr>
          <w:rFonts w:ascii="Times New Roman" w:eastAsia="Times New Roman" w:hAnsi="Times New Roman" w:cs="Times New Roman"/>
          <w:sz w:val="28"/>
          <w:szCs w:val="28"/>
          <w:lang w:eastAsia="fr-FR"/>
        </w:rPr>
        <w:t xml:space="preserve"> des drapeaux</w:t>
      </w:r>
      <w:r w:rsidR="00993171">
        <w:rPr>
          <w:rFonts w:ascii="Times New Roman" w:eastAsia="Times New Roman" w:hAnsi="Times New Roman" w:cs="Times New Roman"/>
          <w:sz w:val="28"/>
          <w:szCs w:val="28"/>
          <w:lang w:eastAsia="fr-FR"/>
        </w:rPr>
        <w:t xml:space="preserve"> (</w:t>
      </w:r>
      <w:r w:rsidR="005A4916">
        <w:rPr>
          <w:rFonts w:ascii="Times New Roman" w:eastAsia="Times New Roman" w:hAnsi="Times New Roman" w:cs="Times New Roman"/>
          <w:sz w:val="28"/>
          <w:szCs w:val="28"/>
          <w:lang w:eastAsia="fr-FR"/>
        </w:rPr>
        <w:t>français, anglais, espagnol et allemand</w:t>
      </w:r>
      <w:r w:rsidR="00993171">
        <w:rPr>
          <w:rFonts w:ascii="Times New Roman" w:eastAsia="Times New Roman" w:hAnsi="Times New Roman" w:cs="Times New Roman"/>
          <w:sz w:val="28"/>
          <w:szCs w:val="28"/>
          <w:lang w:eastAsia="fr-FR"/>
        </w:rPr>
        <w:t>)</w:t>
      </w:r>
      <w:r w:rsidR="005A4916">
        <w:rPr>
          <w:rFonts w:ascii="Times New Roman" w:eastAsia="Times New Roman" w:hAnsi="Times New Roman" w:cs="Times New Roman"/>
          <w:sz w:val="28"/>
          <w:szCs w:val="28"/>
          <w:lang w:eastAsia="fr-FR"/>
        </w:rPr>
        <w:t>.</w:t>
      </w:r>
    </w:p>
    <w:p w:rsidR="007E37AC" w:rsidRPr="00F06021" w:rsidRDefault="007E37AC" w:rsidP="00F06021">
      <w:pPr>
        <w:spacing w:before="100" w:beforeAutospacing="1" w:after="0" w:line="240" w:lineRule="auto"/>
        <w:rPr>
          <w:rFonts w:ascii="Times New Roman" w:eastAsia="Times New Roman" w:hAnsi="Times New Roman" w:cs="Times New Roman"/>
          <w:b/>
          <w:sz w:val="24"/>
          <w:szCs w:val="24"/>
          <w:lang w:eastAsia="fr-FR"/>
        </w:rPr>
      </w:pPr>
    </w:p>
    <w:p w:rsidR="00D51782" w:rsidRPr="004A6455" w:rsidRDefault="00006154" w:rsidP="00D51782">
      <w:pPr>
        <w:spacing w:before="100" w:beforeAutospacing="1"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30"/>
          <w:szCs w:val="30"/>
          <w:lang w:eastAsia="fr-FR"/>
        </w:rPr>
        <w:t xml:space="preserve"> </w:t>
      </w:r>
      <w:r w:rsidR="00D51782" w:rsidRPr="004A6455">
        <w:rPr>
          <w:rFonts w:ascii="Times New Roman" w:eastAsia="Times New Roman" w:hAnsi="Times New Roman" w:cs="Times New Roman"/>
          <w:b/>
          <w:sz w:val="30"/>
          <w:szCs w:val="30"/>
          <w:lang w:eastAsia="fr-FR"/>
        </w:rPr>
        <w:t xml:space="preserve">Activité préalable en langue maternelle: </w:t>
      </w:r>
    </w:p>
    <w:p w:rsidR="00D51782" w:rsidRPr="00D51782" w:rsidRDefault="00D51782" w:rsidP="00572CFA">
      <w:pPr>
        <w:spacing w:before="100" w:beforeAutospacing="1" w:after="0" w:line="240" w:lineRule="auto"/>
        <w:contextualSpacing/>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30"/>
          <w:szCs w:val="30"/>
          <w:lang w:eastAsia="fr-FR"/>
        </w:rPr>
        <w:t xml:space="preserve">Pour chacun des animaux: </w:t>
      </w:r>
    </w:p>
    <w:p w:rsidR="00D51782" w:rsidRDefault="00D51782" w:rsidP="00572CFA">
      <w:pPr>
        <w:spacing w:before="100" w:beforeAutospacing="1" w:after="0" w:line="240" w:lineRule="auto"/>
        <w:contextualSpacing/>
        <w:rPr>
          <w:rFonts w:ascii="Times New Roman" w:eastAsia="Times New Roman" w:hAnsi="Times New Roman" w:cs="Times New Roman"/>
          <w:sz w:val="30"/>
          <w:szCs w:val="30"/>
          <w:lang w:eastAsia="fr-FR"/>
        </w:rPr>
      </w:pPr>
      <w:r w:rsidRPr="00D51782">
        <w:rPr>
          <w:rFonts w:ascii="Times New Roman" w:eastAsia="Times New Roman" w:hAnsi="Times New Roman" w:cs="Times New Roman"/>
          <w:sz w:val="30"/>
          <w:szCs w:val="30"/>
          <w:lang w:eastAsia="fr-FR"/>
        </w:rPr>
        <w:t>1 L’identifier, le nommer</w:t>
      </w:r>
    </w:p>
    <w:p w:rsidR="00DD4955" w:rsidRPr="00D51782" w:rsidRDefault="00DD4955" w:rsidP="00572CFA">
      <w:pPr>
        <w:spacing w:before="100" w:beforeAutospacing="1" w:after="0"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30"/>
          <w:szCs w:val="30"/>
          <w:lang w:eastAsia="fr-FR"/>
        </w:rPr>
        <w:t>2</w:t>
      </w:r>
      <w:r w:rsidRPr="00D51782">
        <w:rPr>
          <w:rFonts w:ascii="Times New Roman" w:eastAsia="Times New Roman" w:hAnsi="Times New Roman" w:cs="Times New Roman"/>
          <w:sz w:val="30"/>
          <w:szCs w:val="30"/>
          <w:lang w:eastAsia="fr-FR"/>
        </w:rPr>
        <w:t xml:space="preserve"> Quel </w:t>
      </w:r>
      <w:r w:rsidR="00656836">
        <w:rPr>
          <w:rFonts w:ascii="Times New Roman" w:eastAsia="Times New Roman" w:hAnsi="Times New Roman" w:cs="Times New Roman"/>
          <w:sz w:val="30"/>
          <w:szCs w:val="30"/>
          <w:lang w:eastAsia="fr-FR"/>
        </w:rPr>
        <w:t>cri fait-il ? Les inviter à l’</w:t>
      </w:r>
      <w:r w:rsidRPr="00D51782">
        <w:rPr>
          <w:rFonts w:ascii="Times New Roman" w:eastAsia="Times New Roman" w:hAnsi="Times New Roman" w:cs="Times New Roman"/>
          <w:sz w:val="30"/>
          <w:szCs w:val="30"/>
          <w:lang w:eastAsia="fr-FR"/>
        </w:rPr>
        <w:t>imiter.</w:t>
      </w:r>
    </w:p>
    <w:p w:rsidR="00DD4955" w:rsidRPr="00D51782" w:rsidRDefault="00DD4955" w:rsidP="00572CFA">
      <w:pPr>
        <w:spacing w:before="100" w:beforeAutospacing="1" w:after="0" w:line="240" w:lineRule="auto"/>
        <w:contextualSpacing/>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30"/>
          <w:szCs w:val="30"/>
          <w:lang w:eastAsia="fr-FR"/>
        </w:rPr>
        <w:t>Faire constater qu’ils ne l’imitent pas nécessairement tous de la même façon</w:t>
      </w:r>
    </w:p>
    <w:p w:rsidR="00006154" w:rsidRDefault="00DD4955" w:rsidP="00572CFA">
      <w:pPr>
        <w:spacing w:before="100" w:beforeAutospacing="1" w:after="0" w:line="240" w:lineRule="auto"/>
        <w:contextualSpacing/>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3 F</w:t>
      </w:r>
      <w:r w:rsidR="00D51782" w:rsidRPr="00D51782">
        <w:rPr>
          <w:rFonts w:ascii="Times New Roman" w:eastAsia="Times New Roman" w:hAnsi="Times New Roman" w:cs="Times New Roman"/>
          <w:sz w:val="30"/>
          <w:szCs w:val="30"/>
          <w:lang w:eastAsia="fr-FR"/>
        </w:rPr>
        <w:t xml:space="preserve">aire écouter le véritable cri de l’animal. </w:t>
      </w:r>
    </w:p>
    <w:p w:rsidR="00006154" w:rsidRDefault="00B9537F" w:rsidP="00D51782">
      <w:pPr>
        <w:spacing w:before="100" w:beforeAutospacing="1" w:after="0" w:line="240" w:lineRule="auto"/>
        <w:rPr>
          <w:rFonts w:ascii="Times New Roman" w:eastAsia="Times New Roman" w:hAnsi="Times New Roman" w:cs="Times New Roman"/>
          <w:sz w:val="30"/>
          <w:szCs w:val="30"/>
          <w:lang w:eastAsia="fr-FR"/>
        </w:rPr>
      </w:pPr>
      <w:hyperlink r:id="rId21" w:history="1">
        <w:r w:rsidR="00CD368D" w:rsidRPr="00CD368D">
          <w:rPr>
            <w:rStyle w:val="Lienhypertexte"/>
            <w:rFonts w:ascii="Times New Roman" w:eastAsia="Times New Roman" w:hAnsi="Times New Roman" w:cs="Times New Roman"/>
            <w:sz w:val="30"/>
            <w:szCs w:val="30"/>
            <w:lang w:eastAsia="fr-FR"/>
          </w:rPr>
          <w:t>l'oiseau</w:t>
        </w:r>
      </w:hyperlink>
      <w:r w:rsidR="00CD368D">
        <w:rPr>
          <w:rFonts w:ascii="Times New Roman" w:eastAsia="Times New Roman" w:hAnsi="Times New Roman" w:cs="Times New Roman"/>
          <w:sz w:val="30"/>
          <w:szCs w:val="30"/>
          <w:lang w:eastAsia="fr-FR"/>
        </w:rPr>
        <w:t xml:space="preserve">      </w:t>
      </w:r>
      <w:hyperlink r:id="rId22" w:history="1">
        <w:r w:rsidR="00CD368D" w:rsidRPr="00CD368D">
          <w:rPr>
            <w:rStyle w:val="Lienhypertexte"/>
            <w:rFonts w:ascii="Times New Roman" w:eastAsia="Times New Roman" w:hAnsi="Times New Roman" w:cs="Times New Roman"/>
            <w:sz w:val="30"/>
            <w:szCs w:val="30"/>
            <w:lang w:eastAsia="fr-FR"/>
          </w:rPr>
          <w:t>le chien</w:t>
        </w:r>
      </w:hyperlink>
      <w:r w:rsidR="00CD368D">
        <w:rPr>
          <w:rFonts w:ascii="Times New Roman" w:eastAsia="Times New Roman" w:hAnsi="Times New Roman" w:cs="Times New Roman"/>
          <w:sz w:val="30"/>
          <w:szCs w:val="30"/>
          <w:lang w:eastAsia="fr-FR"/>
        </w:rPr>
        <w:t xml:space="preserve">     </w:t>
      </w:r>
      <w:hyperlink r:id="rId23" w:history="1">
        <w:r w:rsidR="00CD368D" w:rsidRPr="00CD368D">
          <w:rPr>
            <w:rStyle w:val="Lienhypertexte"/>
            <w:rFonts w:ascii="Times New Roman" w:eastAsia="Times New Roman" w:hAnsi="Times New Roman" w:cs="Times New Roman"/>
            <w:sz w:val="30"/>
            <w:szCs w:val="30"/>
            <w:lang w:eastAsia="fr-FR"/>
          </w:rPr>
          <w:t>le coq</w:t>
        </w:r>
      </w:hyperlink>
      <w:r w:rsidR="00CD368D">
        <w:rPr>
          <w:rFonts w:ascii="Times New Roman" w:eastAsia="Times New Roman" w:hAnsi="Times New Roman" w:cs="Times New Roman"/>
          <w:sz w:val="30"/>
          <w:szCs w:val="30"/>
          <w:lang w:eastAsia="fr-FR"/>
        </w:rPr>
        <w:t xml:space="preserve">       </w:t>
      </w:r>
      <w:hyperlink r:id="rId24" w:history="1">
        <w:r w:rsidR="00CD368D" w:rsidRPr="00CD368D">
          <w:rPr>
            <w:rStyle w:val="Lienhypertexte"/>
            <w:rFonts w:ascii="Times New Roman" w:eastAsia="Times New Roman" w:hAnsi="Times New Roman" w:cs="Times New Roman"/>
            <w:sz w:val="30"/>
            <w:szCs w:val="30"/>
            <w:lang w:eastAsia="fr-FR"/>
          </w:rPr>
          <w:t>le mouton</w:t>
        </w:r>
      </w:hyperlink>
    </w:p>
    <w:p w:rsidR="00D51782" w:rsidRPr="00D51782" w:rsidRDefault="00D51782" w:rsidP="00D51782">
      <w:pPr>
        <w:spacing w:before="100" w:beforeAutospacing="1" w:after="0" w:line="240" w:lineRule="auto"/>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30"/>
          <w:szCs w:val="30"/>
          <w:lang w:eastAsia="fr-FR"/>
        </w:rPr>
        <w:t>Que venons-nous d’entendre ? Faire correspondre le cri avec l’image au tableau.</w:t>
      </w:r>
    </w:p>
    <w:p w:rsidR="00D51782" w:rsidRDefault="00D51782" w:rsidP="00572CFA">
      <w:pPr>
        <w:spacing w:before="100" w:beforeAutospacing="1" w:after="0" w:line="240" w:lineRule="auto"/>
        <w:contextualSpacing/>
        <w:rPr>
          <w:rFonts w:ascii="Times New Roman" w:eastAsia="Times New Roman" w:hAnsi="Times New Roman" w:cs="Times New Roman"/>
          <w:b/>
          <w:bCs/>
          <w:sz w:val="30"/>
          <w:szCs w:val="30"/>
          <w:lang w:eastAsia="fr-FR"/>
        </w:rPr>
      </w:pPr>
      <w:r w:rsidRPr="00D51782">
        <w:rPr>
          <w:rFonts w:ascii="Times New Roman" w:eastAsia="Times New Roman" w:hAnsi="Times New Roman" w:cs="Times New Roman"/>
          <w:sz w:val="30"/>
          <w:szCs w:val="30"/>
          <w:lang w:eastAsia="fr-FR"/>
        </w:rPr>
        <w:t xml:space="preserve">Vocabulaire : l’oiseau et le coq </w:t>
      </w:r>
      <w:r w:rsidRPr="00D51782">
        <w:rPr>
          <w:rFonts w:ascii="Times New Roman" w:eastAsia="Times New Roman" w:hAnsi="Times New Roman" w:cs="Times New Roman"/>
          <w:b/>
          <w:bCs/>
          <w:sz w:val="30"/>
          <w:szCs w:val="30"/>
          <w:lang w:eastAsia="fr-FR"/>
        </w:rPr>
        <w:t>chantent</w:t>
      </w:r>
      <w:r w:rsidRPr="00D51782">
        <w:rPr>
          <w:rFonts w:ascii="Times New Roman" w:eastAsia="Times New Roman" w:hAnsi="Times New Roman" w:cs="Times New Roman"/>
          <w:sz w:val="30"/>
          <w:szCs w:val="30"/>
          <w:lang w:eastAsia="fr-FR"/>
        </w:rPr>
        <w:t xml:space="preserve">, le chien </w:t>
      </w:r>
      <w:r w:rsidRPr="00D51782">
        <w:rPr>
          <w:rFonts w:ascii="Times New Roman" w:eastAsia="Times New Roman" w:hAnsi="Times New Roman" w:cs="Times New Roman"/>
          <w:b/>
          <w:bCs/>
          <w:sz w:val="30"/>
          <w:szCs w:val="30"/>
          <w:lang w:eastAsia="fr-FR"/>
        </w:rPr>
        <w:t>aboie</w:t>
      </w:r>
      <w:r w:rsidRPr="00D51782">
        <w:rPr>
          <w:rFonts w:ascii="Times New Roman" w:eastAsia="Times New Roman" w:hAnsi="Times New Roman" w:cs="Times New Roman"/>
          <w:sz w:val="30"/>
          <w:szCs w:val="30"/>
          <w:lang w:eastAsia="fr-FR"/>
        </w:rPr>
        <w:t xml:space="preserve">, le mouton </w:t>
      </w:r>
      <w:r w:rsidRPr="00D51782">
        <w:rPr>
          <w:rFonts w:ascii="Times New Roman" w:eastAsia="Times New Roman" w:hAnsi="Times New Roman" w:cs="Times New Roman"/>
          <w:b/>
          <w:bCs/>
          <w:sz w:val="30"/>
          <w:szCs w:val="30"/>
          <w:lang w:eastAsia="fr-FR"/>
        </w:rPr>
        <w:t>bêle</w:t>
      </w:r>
    </w:p>
    <w:p w:rsidR="00656836" w:rsidRDefault="00656836" w:rsidP="00572CFA">
      <w:pPr>
        <w:spacing w:before="100" w:beforeAutospacing="1" w:after="0" w:line="240" w:lineRule="auto"/>
        <w:contextualSpacing/>
        <w:rPr>
          <w:rFonts w:ascii="Times New Roman" w:eastAsia="Times New Roman" w:hAnsi="Times New Roman" w:cs="Times New Roman"/>
          <w:bCs/>
          <w:sz w:val="30"/>
          <w:szCs w:val="30"/>
          <w:lang w:eastAsia="fr-FR"/>
        </w:rPr>
      </w:pPr>
      <w:r w:rsidRPr="00656836">
        <w:rPr>
          <w:rFonts w:ascii="Times New Roman" w:eastAsia="Times New Roman" w:hAnsi="Times New Roman" w:cs="Times New Roman"/>
          <w:bCs/>
          <w:sz w:val="30"/>
          <w:szCs w:val="30"/>
          <w:lang w:eastAsia="fr-FR"/>
        </w:rPr>
        <w:t xml:space="preserve">4 </w:t>
      </w:r>
      <w:r w:rsidR="008845BD">
        <w:rPr>
          <w:rFonts w:ascii="Times New Roman" w:eastAsia="Times New Roman" w:hAnsi="Times New Roman" w:cs="Times New Roman"/>
          <w:bCs/>
          <w:sz w:val="30"/>
          <w:szCs w:val="30"/>
          <w:lang w:eastAsia="fr-FR"/>
        </w:rPr>
        <w:t>Faire remarquer qu’il y a donc le véritable cri de l’animal et le « bruit » (ou l’imitation) qu’on lui associe</w:t>
      </w:r>
    </w:p>
    <w:p w:rsidR="008845BD" w:rsidRDefault="0084496C" w:rsidP="00572CFA">
      <w:pPr>
        <w:spacing w:before="100" w:beforeAutospacing="1" w:after="0" w:line="240" w:lineRule="auto"/>
        <w:contextualSpacing/>
        <w:rPr>
          <w:rFonts w:ascii="Times New Roman" w:eastAsia="Times New Roman" w:hAnsi="Times New Roman" w:cs="Times New Roman"/>
          <w:bCs/>
          <w:sz w:val="30"/>
          <w:szCs w:val="30"/>
          <w:lang w:eastAsia="fr-FR"/>
        </w:rPr>
      </w:pPr>
      <w:r>
        <w:rPr>
          <w:rFonts w:ascii="Times New Roman" w:eastAsia="Times New Roman" w:hAnsi="Times New Roman" w:cs="Times New Roman"/>
          <w:bCs/>
          <w:sz w:val="30"/>
          <w:szCs w:val="30"/>
          <w:lang w:eastAsia="fr-FR"/>
        </w:rPr>
        <w:lastRenderedPageBreak/>
        <w:t xml:space="preserve">Recherche collective : on dit que l’oiseau </w:t>
      </w:r>
      <w:proofErr w:type="gramStart"/>
      <w:r>
        <w:rPr>
          <w:rFonts w:ascii="Times New Roman" w:eastAsia="Times New Roman" w:hAnsi="Times New Roman" w:cs="Times New Roman"/>
          <w:bCs/>
          <w:sz w:val="30"/>
          <w:szCs w:val="30"/>
          <w:lang w:eastAsia="fr-FR"/>
        </w:rPr>
        <w:t xml:space="preserve">fait  </w:t>
      </w:r>
      <w:proofErr w:type="spellStart"/>
      <w:r>
        <w:rPr>
          <w:rFonts w:ascii="Times New Roman" w:eastAsia="Times New Roman" w:hAnsi="Times New Roman" w:cs="Times New Roman"/>
          <w:bCs/>
          <w:sz w:val="30"/>
          <w:szCs w:val="30"/>
          <w:lang w:eastAsia="fr-FR"/>
        </w:rPr>
        <w:t>cui</w:t>
      </w:r>
      <w:proofErr w:type="spellEnd"/>
      <w:proofErr w:type="gramEnd"/>
      <w:r>
        <w:rPr>
          <w:rFonts w:ascii="Times New Roman" w:eastAsia="Times New Roman" w:hAnsi="Times New Roman" w:cs="Times New Roman"/>
          <w:bCs/>
          <w:sz w:val="30"/>
          <w:szCs w:val="30"/>
          <w:lang w:eastAsia="fr-FR"/>
        </w:rPr>
        <w:t xml:space="preserve"> </w:t>
      </w:r>
      <w:proofErr w:type="spellStart"/>
      <w:r>
        <w:rPr>
          <w:rFonts w:ascii="Times New Roman" w:eastAsia="Times New Roman" w:hAnsi="Times New Roman" w:cs="Times New Roman"/>
          <w:bCs/>
          <w:sz w:val="30"/>
          <w:szCs w:val="30"/>
          <w:lang w:eastAsia="fr-FR"/>
        </w:rPr>
        <w:t>cui</w:t>
      </w:r>
      <w:proofErr w:type="spellEnd"/>
      <w:r>
        <w:rPr>
          <w:rFonts w:ascii="Times New Roman" w:eastAsia="Times New Roman" w:hAnsi="Times New Roman" w:cs="Times New Roman"/>
          <w:bCs/>
          <w:sz w:val="30"/>
          <w:szCs w:val="30"/>
          <w:lang w:eastAsia="fr-FR"/>
        </w:rPr>
        <w:t xml:space="preserve"> , le</w:t>
      </w:r>
      <w:r w:rsidR="008845BD">
        <w:rPr>
          <w:rFonts w:ascii="Times New Roman" w:eastAsia="Times New Roman" w:hAnsi="Times New Roman" w:cs="Times New Roman"/>
          <w:bCs/>
          <w:sz w:val="30"/>
          <w:szCs w:val="30"/>
          <w:lang w:eastAsia="fr-FR"/>
        </w:rPr>
        <w:t xml:space="preserve"> chien</w:t>
      </w:r>
      <w:r w:rsidR="00F84D06">
        <w:rPr>
          <w:rFonts w:ascii="Times New Roman" w:eastAsia="Times New Roman" w:hAnsi="Times New Roman" w:cs="Times New Roman"/>
          <w:bCs/>
          <w:sz w:val="30"/>
          <w:szCs w:val="30"/>
          <w:lang w:eastAsia="fr-FR"/>
        </w:rPr>
        <w:t> </w:t>
      </w:r>
      <w:proofErr w:type="spellStart"/>
      <w:r>
        <w:rPr>
          <w:rFonts w:ascii="Times New Roman" w:eastAsia="Times New Roman" w:hAnsi="Times New Roman" w:cs="Times New Roman"/>
          <w:bCs/>
          <w:sz w:val="30"/>
          <w:szCs w:val="30"/>
          <w:lang w:eastAsia="fr-FR"/>
        </w:rPr>
        <w:t>ouaf</w:t>
      </w:r>
      <w:proofErr w:type="spellEnd"/>
      <w:r>
        <w:rPr>
          <w:rFonts w:ascii="Times New Roman" w:eastAsia="Times New Roman" w:hAnsi="Times New Roman" w:cs="Times New Roman"/>
          <w:bCs/>
          <w:sz w:val="30"/>
          <w:szCs w:val="30"/>
          <w:lang w:eastAsia="fr-FR"/>
        </w:rPr>
        <w:t xml:space="preserve"> ,</w:t>
      </w:r>
      <w:r w:rsidR="00223425">
        <w:rPr>
          <w:rFonts w:ascii="Times New Roman" w:eastAsia="Times New Roman" w:hAnsi="Times New Roman" w:cs="Times New Roman"/>
          <w:bCs/>
          <w:sz w:val="30"/>
          <w:szCs w:val="30"/>
          <w:lang w:eastAsia="fr-FR"/>
        </w:rPr>
        <w:t xml:space="preserve"> </w:t>
      </w:r>
      <w:r>
        <w:rPr>
          <w:rFonts w:ascii="Times New Roman" w:eastAsia="Times New Roman" w:hAnsi="Times New Roman" w:cs="Times New Roman"/>
          <w:bCs/>
          <w:sz w:val="30"/>
          <w:szCs w:val="30"/>
          <w:lang w:eastAsia="fr-FR"/>
        </w:rPr>
        <w:t>l</w:t>
      </w:r>
      <w:r w:rsidR="008845BD">
        <w:rPr>
          <w:rFonts w:ascii="Times New Roman" w:eastAsia="Times New Roman" w:hAnsi="Times New Roman" w:cs="Times New Roman"/>
          <w:bCs/>
          <w:sz w:val="30"/>
          <w:szCs w:val="30"/>
          <w:lang w:eastAsia="fr-FR"/>
        </w:rPr>
        <w:t>e coq</w:t>
      </w:r>
      <w:r w:rsidR="00F84D06">
        <w:rPr>
          <w:rFonts w:ascii="Times New Roman" w:eastAsia="Times New Roman" w:hAnsi="Times New Roman" w:cs="Times New Roman"/>
          <w:bCs/>
          <w:sz w:val="30"/>
          <w:szCs w:val="30"/>
          <w:lang w:eastAsia="fr-FR"/>
        </w:rPr>
        <w:t> </w:t>
      </w:r>
      <w:r>
        <w:rPr>
          <w:rFonts w:ascii="Times New Roman" w:eastAsia="Times New Roman" w:hAnsi="Times New Roman" w:cs="Times New Roman"/>
          <w:bCs/>
          <w:sz w:val="30"/>
          <w:szCs w:val="30"/>
          <w:lang w:eastAsia="fr-FR"/>
        </w:rPr>
        <w:t>cocorico  et l</w:t>
      </w:r>
      <w:r w:rsidR="00F84D06">
        <w:rPr>
          <w:rFonts w:ascii="Times New Roman" w:eastAsia="Times New Roman" w:hAnsi="Times New Roman" w:cs="Times New Roman"/>
          <w:bCs/>
          <w:sz w:val="30"/>
          <w:szCs w:val="30"/>
          <w:lang w:eastAsia="fr-FR"/>
        </w:rPr>
        <w:t>e mouton </w:t>
      </w:r>
      <w:proofErr w:type="spellStart"/>
      <w:r w:rsidR="008845BD">
        <w:rPr>
          <w:rFonts w:ascii="Times New Roman" w:eastAsia="Times New Roman" w:hAnsi="Times New Roman" w:cs="Times New Roman"/>
          <w:bCs/>
          <w:sz w:val="30"/>
          <w:szCs w:val="30"/>
          <w:lang w:eastAsia="fr-FR"/>
        </w:rPr>
        <w:t>bêêê</w:t>
      </w:r>
      <w:proofErr w:type="spellEnd"/>
      <w:r>
        <w:rPr>
          <w:rFonts w:ascii="Times New Roman" w:eastAsia="Times New Roman" w:hAnsi="Times New Roman" w:cs="Times New Roman"/>
          <w:bCs/>
          <w:sz w:val="30"/>
          <w:szCs w:val="30"/>
          <w:lang w:eastAsia="fr-FR"/>
        </w:rPr>
        <w:t>.</w:t>
      </w:r>
    </w:p>
    <w:p w:rsidR="00D84A61" w:rsidRPr="0084496C" w:rsidRDefault="00D84A61" w:rsidP="00D51782">
      <w:pPr>
        <w:spacing w:before="100" w:beforeAutospacing="1" w:after="0" w:line="240" w:lineRule="auto"/>
        <w:rPr>
          <w:rFonts w:ascii="Times New Roman" w:eastAsia="Times New Roman" w:hAnsi="Times New Roman" w:cs="Times New Roman"/>
          <w:bCs/>
          <w:sz w:val="30"/>
          <w:szCs w:val="30"/>
          <w:lang w:eastAsia="fr-FR"/>
        </w:rPr>
      </w:pPr>
    </w:p>
    <w:tbl>
      <w:tblPr>
        <w:tblStyle w:val="Grilledutableau"/>
        <w:tblW w:w="0" w:type="auto"/>
        <w:tblLook w:val="04A0" w:firstRow="1" w:lastRow="0" w:firstColumn="1" w:lastColumn="0" w:noHBand="0" w:noVBand="1"/>
      </w:tblPr>
      <w:tblGrid>
        <w:gridCol w:w="9062"/>
      </w:tblGrid>
      <w:tr w:rsidR="00D84A61" w:rsidTr="00D84A61">
        <w:tc>
          <w:tcPr>
            <w:tcW w:w="17995" w:type="dxa"/>
          </w:tcPr>
          <w:p w:rsidR="00D84A61" w:rsidRDefault="00D84A61" w:rsidP="00D51782">
            <w:pPr>
              <w:spacing w:before="100" w:beforeAutospacing="1"/>
              <w:rPr>
                <w:rFonts w:ascii="Times New Roman" w:eastAsia="Times New Roman" w:hAnsi="Times New Roman" w:cs="Times New Roman"/>
                <w:sz w:val="24"/>
                <w:szCs w:val="24"/>
                <w:lang w:eastAsia="fr-FR"/>
              </w:rPr>
            </w:pPr>
          </w:p>
          <w:p w:rsidR="00D84A61" w:rsidRPr="00D51782" w:rsidRDefault="00D84A61" w:rsidP="00FA5715">
            <w:pPr>
              <w:spacing w:before="100" w:beforeAutospacing="1"/>
              <w:jc w:val="center"/>
              <w:rPr>
                <w:rFonts w:ascii="Times New Roman" w:eastAsia="Times New Roman" w:hAnsi="Times New Roman" w:cs="Times New Roman"/>
                <w:sz w:val="24"/>
                <w:szCs w:val="24"/>
                <w:lang w:eastAsia="fr-FR"/>
              </w:rPr>
            </w:pPr>
            <w:r w:rsidRPr="004A6455">
              <w:rPr>
                <w:rFonts w:ascii="Times New Roman" w:eastAsia="Times New Roman" w:hAnsi="Times New Roman" w:cs="Times New Roman"/>
                <w:b/>
                <w:sz w:val="30"/>
                <w:szCs w:val="30"/>
                <w:lang w:eastAsia="fr-FR"/>
              </w:rPr>
              <w:t>Ecoutons ce qui se passe dans d’autres langues!</w:t>
            </w:r>
          </w:p>
          <w:p w:rsidR="00D84A61" w:rsidRPr="00D51782" w:rsidRDefault="00D84A61" w:rsidP="00B9537F">
            <w:pPr>
              <w:spacing w:before="100" w:beforeAutospacing="1"/>
              <w:jc w:val="both"/>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30"/>
                <w:szCs w:val="30"/>
                <w:lang w:eastAsia="fr-FR"/>
              </w:rPr>
              <w:t>2 possibilités : utiliser les affiches ou bien distribuer aux élèves les 4 cartes animaux.</w:t>
            </w:r>
          </w:p>
          <w:p w:rsidR="00D84A61" w:rsidRPr="00D51782" w:rsidRDefault="00D84A61" w:rsidP="00B9537F">
            <w:pPr>
              <w:spacing w:before="100" w:beforeAutospacing="1"/>
              <w:jc w:val="both"/>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30"/>
                <w:szCs w:val="30"/>
                <w:lang w:eastAsia="fr-FR"/>
              </w:rPr>
              <w:t>Leur expliquer qu’i</w:t>
            </w:r>
            <w:r>
              <w:rPr>
                <w:rFonts w:ascii="Times New Roman" w:eastAsia="Times New Roman" w:hAnsi="Times New Roman" w:cs="Times New Roman"/>
                <w:sz w:val="30"/>
                <w:szCs w:val="30"/>
                <w:lang w:eastAsia="fr-FR"/>
              </w:rPr>
              <w:t>ls vont entendre des bruits</w:t>
            </w:r>
            <w:r w:rsidRPr="00D51782">
              <w:rPr>
                <w:rFonts w:ascii="Times New Roman" w:eastAsia="Times New Roman" w:hAnsi="Times New Roman" w:cs="Times New Roman"/>
                <w:sz w:val="30"/>
                <w:szCs w:val="30"/>
                <w:lang w:eastAsia="fr-FR"/>
              </w:rPr>
              <w:t xml:space="preserve"> et qu’ils devront trouver à chaqu</w:t>
            </w:r>
            <w:r>
              <w:rPr>
                <w:rFonts w:ascii="Times New Roman" w:eastAsia="Times New Roman" w:hAnsi="Times New Roman" w:cs="Times New Roman"/>
                <w:sz w:val="30"/>
                <w:szCs w:val="30"/>
                <w:lang w:eastAsia="fr-FR"/>
              </w:rPr>
              <w:t xml:space="preserve">e fois de quel animal il s’agit </w:t>
            </w:r>
            <w:r w:rsidRPr="00D51782">
              <w:rPr>
                <w:rFonts w:ascii="Times New Roman" w:eastAsia="Times New Roman" w:hAnsi="Times New Roman" w:cs="Times New Roman"/>
                <w:sz w:val="30"/>
                <w:szCs w:val="30"/>
                <w:lang w:eastAsia="fr-FR"/>
              </w:rPr>
              <w:t>e</w:t>
            </w:r>
            <w:r>
              <w:rPr>
                <w:rFonts w:ascii="Times New Roman" w:eastAsia="Times New Roman" w:hAnsi="Times New Roman" w:cs="Times New Roman"/>
                <w:sz w:val="30"/>
                <w:szCs w:val="30"/>
                <w:lang w:eastAsia="fr-FR"/>
              </w:rPr>
              <w:t>t lever la carte correspondante.</w:t>
            </w:r>
          </w:p>
          <w:p w:rsidR="00D84A61" w:rsidRPr="00D51782" w:rsidRDefault="00D84A61" w:rsidP="00B9537F">
            <w:pPr>
              <w:spacing w:before="100" w:beforeAutospacing="1"/>
              <w:jc w:val="both"/>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30"/>
                <w:szCs w:val="30"/>
                <w:lang w:eastAsia="fr-FR"/>
              </w:rPr>
              <w:t>NB : adapter le nombre d’écoute à l’auditoire en fonction de leurs réactions (il n’est</w:t>
            </w:r>
            <w:r>
              <w:rPr>
                <w:rFonts w:ascii="Times New Roman" w:eastAsia="Times New Roman" w:hAnsi="Times New Roman" w:cs="Times New Roman"/>
                <w:sz w:val="30"/>
                <w:szCs w:val="30"/>
                <w:lang w:eastAsia="fr-FR"/>
              </w:rPr>
              <w:t xml:space="preserve"> évidemment</w:t>
            </w:r>
            <w:r w:rsidRPr="00D51782">
              <w:rPr>
                <w:rFonts w:ascii="Times New Roman" w:eastAsia="Times New Roman" w:hAnsi="Times New Roman" w:cs="Times New Roman"/>
                <w:sz w:val="30"/>
                <w:szCs w:val="30"/>
                <w:lang w:eastAsia="fr-FR"/>
              </w:rPr>
              <w:t xml:space="preserve"> pas obligatoire d’écouter les 16 fichiers).</w:t>
            </w:r>
          </w:p>
          <w:p w:rsidR="00D84A61" w:rsidRDefault="00D84A61" w:rsidP="00D51782">
            <w:pPr>
              <w:spacing w:before="100" w:beforeAutospacing="1"/>
              <w:rPr>
                <w:rFonts w:ascii="Times New Roman" w:eastAsia="Times New Roman" w:hAnsi="Times New Roman" w:cs="Times New Roman"/>
                <w:sz w:val="24"/>
                <w:szCs w:val="24"/>
                <w:lang w:eastAsia="fr-FR"/>
              </w:rPr>
            </w:pPr>
          </w:p>
        </w:tc>
      </w:tr>
      <w:tr w:rsidR="00D84A61" w:rsidTr="00D84A61">
        <w:tc>
          <w:tcPr>
            <w:tcW w:w="17995" w:type="dxa"/>
          </w:tcPr>
          <w:p w:rsidR="00D84A61" w:rsidRDefault="00D84A61" w:rsidP="00D51782">
            <w:pPr>
              <w:spacing w:before="100" w:beforeAutospacing="1"/>
              <w:rPr>
                <w:rFonts w:ascii="Times New Roman" w:eastAsia="Times New Roman" w:hAnsi="Times New Roman" w:cs="Times New Roman"/>
                <w:sz w:val="24"/>
                <w:szCs w:val="24"/>
                <w:lang w:eastAsia="fr-FR"/>
              </w:rPr>
            </w:pPr>
          </w:p>
          <w:p w:rsidR="00D84A61" w:rsidRPr="00D51782" w:rsidRDefault="00D84A61" w:rsidP="00FA5715">
            <w:pPr>
              <w:spacing w:before="100" w:beforeAutospacing="1"/>
              <w:jc w:val="center"/>
              <w:rPr>
                <w:rFonts w:ascii="Times New Roman" w:eastAsia="Times New Roman" w:hAnsi="Times New Roman" w:cs="Times New Roman"/>
                <w:sz w:val="24"/>
                <w:szCs w:val="24"/>
                <w:lang w:eastAsia="fr-FR"/>
              </w:rPr>
            </w:pPr>
            <w:r w:rsidRPr="004A6455">
              <w:rPr>
                <w:rFonts w:ascii="Times New Roman" w:eastAsia="Times New Roman" w:hAnsi="Times New Roman" w:cs="Times New Roman"/>
                <w:b/>
                <w:sz w:val="30"/>
                <w:szCs w:val="30"/>
                <w:lang w:eastAsia="fr-FR"/>
              </w:rPr>
              <w:t>Réfléchissons ...</w:t>
            </w:r>
          </w:p>
          <w:p w:rsidR="00D84A61" w:rsidRPr="00D51782" w:rsidRDefault="00171A25" w:rsidP="00B9537F">
            <w:pPr>
              <w:spacing w:before="100" w:before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30"/>
                <w:szCs w:val="30"/>
                <w:lang w:eastAsia="fr-FR"/>
              </w:rPr>
              <w:t>E</w:t>
            </w:r>
            <w:r w:rsidR="00D84A61" w:rsidRPr="00D51782">
              <w:rPr>
                <w:rFonts w:ascii="Times New Roman" w:eastAsia="Times New Roman" w:hAnsi="Times New Roman" w:cs="Times New Roman"/>
                <w:sz w:val="30"/>
                <w:szCs w:val="30"/>
                <w:lang w:eastAsia="fr-FR"/>
              </w:rPr>
              <w:t xml:space="preserve">coute des 3 différentes onomatopées du cri du chien : pourquoi ne sont-elles pas les mêmes ? </w:t>
            </w:r>
          </w:p>
          <w:p w:rsidR="00D84A61" w:rsidRPr="00D51782" w:rsidRDefault="00D84A61" w:rsidP="00B9537F">
            <w:pPr>
              <w:spacing w:before="100" w:beforeAutospacing="1"/>
              <w:jc w:val="both"/>
              <w:rPr>
                <w:rFonts w:ascii="Times New Roman" w:eastAsia="Times New Roman" w:hAnsi="Times New Roman" w:cs="Times New Roman"/>
                <w:sz w:val="30"/>
                <w:szCs w:val="30"/>
                <w:lang w:eastAsia="fr-FR"/>
              </w:rPr>
            </w:pPr>
            <w:r w:rsidRPr="00D51782">
              <w:rPr>
                <w:rFonts w:ascii="Times New Roman" w:eastAsia="Times New Roman" w:hAnsi="Times New Roman" w:cs="Times New Roman"/>
                <w:sz w:val="30"/>
                <w:szCs w:val="30"/>
                <w:lang w:eastAsia="fr-FR"/>
              </w:rPr>
              <w:t xml:space="preserve">Est-ce que ça signifie que les chiens de différents pays seraient incapables de </w:t>
            </w:r>
            <w:r>
              <w:rPr>
                <w:rFonts w:ascii="Times New Roman" w:eastAsia="Times New Roman" w:hAnsi="Times New Roman" w:cs="Times New Roman"/>
                <w:sz w:val="30"/>
                <w:szCs w:val="30"/>
                <w:lang w:eastAsia="fr-FR"/>
              </w:rPr>
              <w:t xml:space="preserve">se comprendre, de </w:t>
            </w:r>
            <w:r w:rsidRPr="00D51782">
              <w:rPr>
                <w:rFonts w:ascii="Times New Roman" w:eastAsia="Times New Roman" w:hAnsi="Times New Roman" w:cs="Times New Roman"/>
                <w:sz w:val="30"/>
                <w:szCs w:val="30"/>
                <w:lang w:eastAsia="fr-FR"/>
              </w:rPr>
              <w:t>communiquer entre eux ?</w:t>
            </w:r>
          </w:p>
          <w:p w:rsidR="00D84A61" w:rsidRPr="00D51782" w:rsidRDefault="00D84A61" w:rsidP="00B9537F">
            <w:pPr>
              <w:spacing w:before="100" w:beforeAutospacing="1"/>
              <w:jc w:val="both"/>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30"/>
                <w:szCs w:val="30"/>
                <w:lang w:eastAsia="fr-FR"/>
              </w:rPr>
              <w:t>Etayage : c</w:t>
            </w:r>
            <w:r>
              <w:rPr>
                <w:rFonts w:ascii="Times New Roman" w:eastAsia="Times New Roman" w:hAnsi="Times New Roman" w:cs="Times New Roman"/>
                <w:sz w:val="30"/>
                <w:szCs w:val="30"/>
                <w:lang w:eastAsia="fr-FR"/>
              </w:rPr>
              <w:t>e ne sont pas les mêmes langues</w:t>
            </w:r>
            <w:r w:rsidRPr="00D51782">
              <w:rPr>
                <w:rFonts w:ascii="Times New Roman" w:eastAsia="Times New Roman" w:hAnsi="Times New Roman" w:cs="Times New Roman"/>
                <w:sz w:val="30"/>
                <w:szCs w:val="30"/>
                <w:lang w:eastAsia="fr-FR"/>
              </w:rPr>
              <w:t>, il s’agit de pays différents.</w:t>
            </w:r>
          </w:p>
          <w:p w:rsidR="00D84A61" w:rsidRPr="00D51782" w:rsidRDefault="00D84A61" w:rsidP="00B9537F">
            <w:pPr>
              <w:spacing w:before="100" w:beforeAutospacing="1"/>
              <w:jc w:val="both"/>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30"/>
                <w:szCs w:val="30"/>
                <w:lang w:eastAsia="fr-FR"/>
              </w:rPr>
              <w:t>En avez-vous reconnu ?</w:t>
            </w:r>
            <w:bookmarkStart w:id="0" w:name="_GoBack"/>
            <w:bookmarkEnd w:id="0"/>
          </w:p>
          <w:p w:rsidR="00D84A61" w:rsidRPr="00D51782" w:rsidRDefault="00D84A61" w:rsidP="00B9537F">
            <w:pPr>
              <w:spacing w:before="100" w:beforeAutospacing="1"/>
              <w:jc w:val="both"/>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30"/>
                <w:szCs w:val="30"/>
                <w:lang w:eastAsia="fr-FR"/>
              </w:rPr>
              <w:t>Présenter les 3 langues en question et y associer un repère (ex</w:t>
            </w:r>
            <w:proofErr w:type="gramStart"/>
            <w:r w:rsidRPr="00D51782">
              <w:rPr>
                <w:rFonts w:ascii="Times New Roman" w:eastAsia="Times New Roman" w:hAnsi="Times New Roman" w:cs="Times New Roman"/>
                <w:sz w:val="30"/>
                <w:szCs w:val="30"/>
                <w:lang w:eastAsia="fr-FR"/>
              </w:rPr>
              <w:t> :mettre</w:t>
            </w:r>
            <w:proofErr w:type="gramEnd"/>
            <w:r w:rsidRPr="00D51782">
              <w:rPr>
                <w:rFonts w:ascii="Times New Roman" w:eastAsia="Times New Roman" w:hAnsi="Times New Roman" w:cs="Times New Roman"/>
                <w:sz w:val="30"/>
                <w:szCs w:val="30"/>
                <w:lang w:eastAsia="fr-FR"/>
              </w:rPr>
              <w:t xml:space="preserve"> un badge ou un chapeau « drapeau » différent à la mascotte de la classe ou 4 doudous/poupées préalablement préparés avec des petits drapeaux ou tout simplement 4 drapeaux plastifiés ( ajouter le drapeau de la </w:t>
            </w:r>
            <w:r>
              <w:rPr>
                <w:rFonts w:ascii="Times New Roman" w:eastAsia="Times New Roman" w:hAnsi="Times New Roman" w:cs="Times New Roman"/>
                <w:sz w:val="30"/>
                <w:szCs w:val="30"/>
                <w:lang w:eastAsia="fr-FR"/>
              </w:rPr>
              <w:t>France comme repère</w:t>
            </w:r>
            <w:r w:rsidRPr="00D51782">
              <w:rPr>
                <w:rFonts w:ascii="Times New Roman" w:eastAsia="Times New Roman" w:hAnsi="Times New Roman" w:cs="Times New Roman"/>
                <w:sz w:val="30"/>
                <w:szCs w:val="30"/>
                <w:lang w:eastAsia="fr-FR"/>
              </w:rPr>
              <w:t>)).</w:t>
            </w:r>
          </w:p>
          <w:p w:rsidR="00D84A61" w:rsidRPr="00D51782" w:rsidRDefault="00D84A61" w:rsidP="00B9537F">
            <w:pPr>
              <w:spacing w:before="100" w:beforeAutospacing="1"/>
              <w:jc w:val="both"/>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30"/>
                <w:szCs w:val="30"/>
                <w:lang w:eastAsia="fr-FR"/>
              </w:rPr>
              <w:t xml:space="preserve">Pourquoi les imitations diffèrent-elles d’une langue à l’autre? </w:t>
            </w:r>
          </w:p>
          <w:p w:rsidR="00D84A61" w:rsidRPr="00D51782" w:rsidRDefault="00D84A61" w:rsidP="00B9537F">
            <w:pPr>
              <w:spacing w:before="100" w:beforeAutospacing="1"/>
              <w:jc w:val="both"/>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30"/>
                <w:szCs w:val="30"/>
                <w:lang w:eastAsia="fr-FR"/>
              </w:rPr>
              <w:t>Expliquer qu’il s’agit de différentes façons d’imiter les animaux suivant les la</w:t>
            </w:r>
            <w:r w:rsidRPr="00D51782">
              <w:rPr>
                <w:rFonts w:ascii="Times New Roman" w:eastAsia="Times New Roman" w:hAnsi="Times New Roman" w:cs="Times New Roman"/>
                <w:sz w:val="28"/>
                <w:szCs w:val="28"/>
                <w:lang w:eastAsia="fr-FR"/>
              </w:rPr>
              <w:t>ngues que l’on parle</w:t>
            </w:r>
            <w:r>
              <w:rPr>
                <w:rFonts w:ascii="Times New Roman" w:eastAsia="Times New Roman" w:hAnsi="Times New Roman" w:cs="Times New Roman"/>
                <w:sz w:val="28"/>
                <w:szCs w:val="28"/>
                <w:lang w:eastAsia="fr-FR"/>
              </w:rPr>
              <w:t>.</w:t>
            </w:r>
          </w:p>
          <w:p w:rsidR="00D84A61" w:rsidRDefault="00D84A61" w:rsidP="00D51782">
            <w:pPr>
              <w:spacing w:before="100" w:beforeAutospacing="1"/>
              <w:rPr>
                <w:rFonts w:ascii="Times New Roman" w:eastAsia="Times New Roman" w:hAnsi="Times New Roman" w:cs="Times New Roman"/>
                <w:sz w:val="24"/>
                <w:szCs w:val="24"/>
                <w:lang w:eastAsia="fr-FR"/>
              </w:rPr>
            </w:pPr>
          </w:p>
        </w:tc>
      </w:tr>
      <w:tr w:rsidR="00D84A61" w:rsidTr="00D84A61">
        <w:tc>
          <w:tcPr>
            <w:tcW w:w="17995" w:type="dxa"/>
          </w:tcPr>
          <w:p w:rsidR="00D84A61" w:rsidRDefault="00D84A61" w:rsidP="00D51782">
            <w:pPr>
              <w:spacing w:before="100" w:beforeAutospacing="1"/>
              <w:rPr>
                <w:rFonts w:ascii="Times New Roman" w:eastAsia="Times New Roman" w:hAnsi="Times New Roman" w:cs="Times New Roman"/>
                <w:sz w:val="24"/>
                <w:szCs w:val="24"/>
                <w:lang w:eastAsia="fr-FR"/>
              </w:rPr>
            </w:pPr>
          </w:p>
          <w:p w:rsidR="00B87259" w:rsidRPr="004A6455" w:rsidRDefault="00B87259" w:rsidP="00FA5715">
            <w:pPr>
              <w:spacing w:before="100" w:beforeAutospacing="1"/>
              <w:jc w:val="center"/>
              <w:rPr>
                <w:rFonts w:ascii="Times New Roman" w:eastAsia="Times New Roman" w:hAnsi="Times New Roman" w:cs="Times New Roman"/>
                <w:b/>
                <w:sz w:val="24"/>
                <w:szCs w:val="24"/>
                <w:lang w:eastAsia="fr-FR"/>
              </w:rPr>
            </w:pPr>
            <w:r w:rsidRPr="004A6455">
              <w:rPr>
                <w:rFonts w:ascii="Times New Roman" w:eastAsia="Times New Roman" w:hAnsi="Times New Roman" w:cs="Times New Roman"/>
                <w:b/>
                <w:sz w:val="30"/>
                <w:szCs w:val="30"/>
                <w:lang w:eastAsia="fr-FR"/>
              </w:rPr>
              <w:lastRenderedPageBreak/>
              <w:t>Jouons !</w:t>
            </w:r>
          </w:p>
          <w:p w:rsidR="00B87259" w:rsidRPr="00D51782" w:rsidRDefault="00B87259" w:rsidP="00B87259">
            <w:pPr>
              <w:spacing w:before="100" w:beforeAutospacing="1"/>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30"/>
                <w:szCs w:val="30"/>
                <w:lang w:eastAsia="fr-FR"/>
              </w:rPr>
              <w:t xml:space="preserve">Associer une carte animal avec un </w:t>
            </w:r>
            <w:proofErr w:type="gramStart"/>
            <w:r w:rsidRPr="00D51782">
              <w:rPr>
                <w:rFonts w:ascii="Times New Roman" w:eastAsia="Times New Roman" w:hAnsi="Times New Roman" w:cs="Times New Roman"/>
                <w:sz w:val="30"/>
                <w:szCs w:val="30"/>
                <w:lang w:eastAsia="fr-FR"/>
              </w:rPr>
              <w:t>drapeau .</w:t>
            </w:r>
            <w:proofErr w:type="gramEnd"/>
            <w:r w:rsidRPr="00D51782">
              <w:rPr>
                <w:rFonts w:ascii="Times New Roman" w:eastAsia="Times New Roman" w:hAnsi="Times New Roman" w:cs="Times New Roman"/>
                <w:sz w:val="30"/>
                <w:szCs w:val="30"/>
                <w:lang w:eastAsia="fr-FR"/>
              </w:rPr>
              <w:t xml:space="preserve"> </w:t>
            </w:r>
          </w:p>
          <w:p w:rsidR="00B87259" w:rsidRPr="00D51782" w:rsidRDefault="00B87259" w:rsidP="00B87259">
            <w:pPr>
              <w:spacing w:before="100" w:beforeAutospacing="1"/>
              <w:rPr>
                <w:rFonts w:ascii="Times New Roman" w:eastAsia="Times New Roman" w:hAnsi="Times New Roman" w:cs="Times New Roman"/>
                <w:sz w:val="24"/>
                <w:szCs w:val="24"/>
                <w:lang w:eastAsia="fr-FR"/>
              </w:rPr>
            </w:pPr>
            <w:r w:rsidRPr="00D51782">
              <w:rPr>
                <w:rFonts w:ascii="Times New Roman" w:eastAsia="Times New Roman" w:hAnsi="Times New Roman" w:cs="Times New Roman"/>
                <w:sz w:val="30"/>
                <w:szCs w:val="30"/>
                <w:lang w:eastAsia="fr-FR"/>
              </w:rPr>
              <w:t>Quel cri fait-il ?</w:t>
            </w:r>
            <w:r>
              <w:rPr>
                <w:rFonts w:ascii="Times New Roman" w:eastAsia="Times New Roman" w:hAnsi="Times New Roman" w:cs="Times New Roman"/>
                <w:sz w:val="30"/>
                <w:szCs w:val="30"/>
                <w:lang w:eastAsia="fr-FR"/>
              </w:rPr>
              <w:t xml:space="preserve"> Te souviens-tu ?</w:t>
            </w:r>
          </w:p>
          <w:p w:rsidR="00B87259" w:rsidRDefault="00B87259" w:rsidP="00B87259">
            <w:pPr>
              <w:spacing w:before="100" w:beforeAutospacing="1"/>
              <w:rPr>
                <w:rFonts w:ascii="Times New Roman" w:eastAsia="Times New Roman" w:hAnsi="Times New Roman" w:cs="Times New Roman"/>
                <w:sz w:val="30"/>
                <w:szCs w:val="30"/>
                <w:lang w:eastAsia="fr-FR"/>
              </w:rPr>
            </w:pPr>
            <w:r w:rsidRPr="00D51782">
              <w:rPr>
                <w:rFonts w:ascii="Times New Roman" w:eastAsia="Times New Roman" w:hAnsi="Times New Roman" w:cs="Times New Roman"/>
                <w:sz w:val="30"/>
                <w:szCs w:val="30"/>
                <w:lang w:eastAsia="fr-FR"/>
              </w:rPr>
              <w:t>Laisser les élèves mener l’activité dans la mesure du possible.</w:t>
            </w:r>
          </w:p>
          <w:p w:rsidR="00B87259" w:rsidRPr="00B87259" w:rsidRDefault="00B87259" w:rsidP="00B87259">
            <w:pPr>
              <w:spacing w:before="100" w:beforeAutospacing="1"/>
              <w:rPr>
                <w:rFonts w:ascii="Times New Roman" w:eastAsia="Times New Roman" w:hAnsi="Times New Roman" w:cs="Times New Roman"/>
                <w:sz w:val="28"/>
                <w:szCs w:val="28"/>
                <w:lang w:eastAsia="fr-FR"/>
              </w:rPr>
            </w:pPr>
            <w:r w:rsidRPr="00B87259">
              <w:rPr>
                <w:rFonts w:ascii="Times New Roman" w:eastAsia="Times New Roman" w:hAnsi="Times New Roman" w:cs="Times New Roman"/>
                <w:sz w:val="30"/>
                <w:szCs w:val="30"/>
                <w:lang w:eastAsia="fr-FR"/>
              </w:rPr>
              <w:t xml:space="preserve">Si votre classe est équipée d’un TBI, VPI ou de tablettes, voici un </w:t>
            </w:r>
            <w:hyperlink r:id="rId25" w:history="1">
              <w:r w:rsidRPr="00B87259">
                <w:rPr>
                  <w:rStyle w:val="Lienhypertexte"/>
                  <w:rFonts w:ascii="Times New Roman" w:eastAsia="Times New Roman" w:hAnsi="Times New Roman" w:cs="Times New Roman"/>
                  <w:sz w:val="28"/>
                  <w:szCs w:val="28"/>
                  <w:lang w:eastAsia="fr-FR"/>
                </w:rPr>
                <w:t xml:space="preserve">Learning </w:t>
              </w:r>
              <w:proofErr w:type="spellStart"/>
              <w:r w:rsidRPr="00B87259">
                <w:rPr>
                  <w:rStyle w:val="Lienhypertexte"/>
                  <w:rFonts w:ascii="Times New Roman" w:eastAsia="Times New Roman" w:hAnsi="Times New Roman" w:cs="Times New Roman"/>
                  <w:sz w:val="28"/>
                  <w:szCs w:val="28"/>
                  <w:lang w:eastAsia="fr-FR"/>
                </w:rPr>
                <w:t>apps</w:t>
              </w:r>
              <w:proofErr w:type="spellEnd"/>
              <w:r w:rsidRPr="00B87259">
                <w:rPr>
                  <w:rStyle w:val="Lienhypertexte"/>
                  <w:rFonts w:ascii="Times New Roman" w:eastAsia="Times New Roman" w:hAnsi="Times New Roman" w:cs="Times New Roman"/>
                  <w:sz w:val="28"/>
                  <w:szCs w:val="28"/>
                  <w:lang w:eastAsia="fr-FR"/>
                </w:rPr>
                <w:t xml:space="preserve"> Le bruit des animaux en anglais</w:t>
              </w:r>
            </w:hyperlink>
            <w:r w:rsidRPr="00B87259">
              <w:rPr>
                <w:rFonts w:ascii="Times New Roman" w:eastAsia="Times New Roman" w:hAnsi="Times New Roman" w:cs="Times New Roman"/>
                <w:sz w:val="28"/>
                <w:szCs w:val="28"/>
                <w:lang w:eastAsia="fr-FR"/>
              </w:rPr>
              <w:t xml:space="preserve"> </w:t>
            </w:r>
          </w:p>
          <w:p w:rsidR="00B87259" w:rsidRDefault="00B87259" w:rsidP="00D51782">
            <w:pPr>
              <w:spacing w:before="100" w:beforeAutospacing="1"/>
              <w:rPr>
                <w:rFonts w:ascii="Times New Roman" w:eastAsia="Times New Roman" w:hAnsi="Times New Roman" w:cs="Times New Roman"/>
                <w:sz w:val="24"/>
                <w:szCs w:val="24"/>
                <w:lang w:eastAsia="fr-FR"/>
              </w:rPr>
            </w:pPr>
          </w:p>
        </w:tc>
      </w:tr>
      <w:tr w:rsidR="00CB11F4" w:rsidTr="00D84A61">
        <w:tc>
          <w:tcPr>
            <w:tcW w:w="17995" w:type="dxa"/>
          </w:tcPr>
          <w:p w:rsidR="00CB11F4" w:rsidRDefault="00CB11F4" w:rsidP="00D51782">
            <w:pPr>
              <w:spacing w:before="100" w:beforeAutospacing="1"/>
              <w:rPr>
                <w:rFonts w:ascii="Times New Roman" w:eastAsia="Times New Roman" w:hAnsi="Times New Roman" w:cs="Times New Roman"/>
                <w:sz w:val="24"/>
                <w:szCs w:val="24"/>
                <w:lang w:eastAsia="fr-FR"/>
              </w:rPr>
            </w:pPr>
          </w:p>
          <w:p w:rsidR="00CB11F4" w:rsidRPr="00EA3132" w:rsidRDefault="00CB11F4" w:rsidP="00FA5715">
            <w:pPr>
              <w:spacing w:before="100" w:beforeAutospacing="1"/>
              <w:jc w:val="center"/>
              <w:rPr>
                <w:rFonts w:ascii="Times New Roman" w:eastAsia="Times New Roman" w:hAnsi="Times New Roman" w:cs="Times New Roman"/>
                <w:b/>
                <w:sz w:val="28"/>
                <w:szCs w:val="28"/>
                <w:lang w:eastAsia="fr-FR"/>
              </w:rPr>
            </w:pPr>
            <w:r w:rsidRPr="00EA3132">
              <w:rPr>
                <w:rFonts w:ascii="Times New Roman" w:eastAsia="Times New Roman" w:hAnsi="Times New Roman" w:cs="Times New Roman"/>
                <w:b/>
                <w:sz w:val="28"/>
                <w:szCs w:val="28"/>
                <w:lang w:eastAsia="fr-FR"/>
              </w:rPr>
              <w:t>Découvrons d’autres bruits d’animaux en anglais</w:t>
            </w:r>
          </w:p>
          <w:p w:rsidR="005731E5" w:rsidRPr="005731E5" w:rsidRDefault="00CB11F4" w:rsidP="00CB11F4">
            <w:pPr>
              <w:spacing w:before="100" w:beforeAutospacing="1"/>
              <w:rPr>
                <w:rFonts w:ascii="Times New Roman" w:eastAsia="Times New Roman" w:hAnsi="Times New Roman" w:cs="Times New Roman"/>
                <w:color w:val="000080"/>
                <w:sz w:val="30"/>
                <w:szCs w:val="30"/>
                <w:u w:val="single"/>
                <w:lang w:eastAsia="fr-FR"/>
              </w:rPr>
            </w:pPr>
            <w:r w:rsidRPr="00D51782">
              <w:rPr>
                <w:rFonts w:ascii="Times New Roman" w:eastAsia="Times New Roman" w:hAnsi="Times New Roman" w:cs="Times New Roman"/>
                <w:sz w:val="30"/>
                <w:szCs w:val="30"/>
                <w:lang w:eastAsia="fr-FR"/>
              </w:rPr>
              <w:t>Story time : le</w:t>
            </w:r>
            <w:r>
              <w:rPr>
                <w:rFonts w:ascii="Times New Roman" w:eastAsia="Times New Roman" w:hAnsi="Times New Roman" w:cs="Times New Roman"/>
                <w:sz w:val="30"/>
                <w:szCs w:val="30"/>
                <w:lang w:eastAsia="fr-FR"/>
              </w:rPr>
              <w:t xml:space="preserve">cture de l’album </w:t>
            </w:r>
            <w:hyperlink r:id="rId26" w:history="1">
              <w:r>
                <w:rPr>
                  <w:rFonts w:ascii="Times New Roman" w:eastAsia="Times New Roman" w:hAnsi="Times New Roman" w:cs="Times New Roman"/>
                  <w:color w:val="000080"/>
                  <w:sz w:val="30"/>
                  <w:szCs w:val="30"/>
                  <w:u w:val="single"/>
                  <w:lang w:eastAsia="fr-FR"/>
                </w:rPr>
                <w:t xml:space="preserve">Hello </w:t>
              </w:r>
              <w:proofErr w:type="spellStart"/>
              <w:r>
                <w:rPr>
                  <w:rFonts w:ascii="Times New Roman" w:eastAsia="Times New Roman" w:hAnsi="Times New Roman" w:cs="Times New Roman"/>
                  <w:color w:val="000080"/>
                  <w:sz w:val="30"/>
                  <w:szCs w:val="30"/>
                  <w:u w:val="single"/>
                  <w:lang w:eastAsia="fr-FR"/>
                </w:rPr>
                <w:t>lamb</w:t>
              </w:r>
              <w:proofErr w:type="spellEnd"/>
            </w:hyperlink>
            <w:r w:rsidR="005731E5">
              <w:rPr>
                <w:rFonts w:ascii="Times New Roman" w:eastAsia="Times New Roman" w:hAnsi="Times New Roman" w:cs="Times New Roman"/>
                <w:color w:val="000080"/>
                <w:sz w:val="30"/>
                <w:szCs w:val="30"/>
                <w:u w:val="single"/>
                <w:lang w:eastAsia="fr-FR"/>
              </w:rPr>
              <w:t xml:space="preserve"> </w:t>
            </w:r>
            <w:r w:rsidR="005731E5" w:rsidRPr="005731E5">
              <w:rPr>
                <w:rFonts w:ascii="Times New Roman" w:eastAsia="Times New Roman" w:hAnsi="Times New Roman" w:cs="Times New Roman"/>
                <w:color w:val="000080"/>
                <w:sz w:val="30"/>
                <w:szCs w:val="30"/>
                <w:lang w:eastAsia="fr-FR"/>
              </w:rPr>
              <w:t xml:space="preserve"> </w:t>
            </w:r>
            <w:r w:rsidR="0060130D">
              <w:rPr>
                <w:rFonts w:ascii="Times New Roman" w:eastAsia="Times New Roman" w:hAnsi="Times New Roman" w:cs="Times New Roman"/>
                <w:color w:val="000080"/>
                <w:sz w:val="30"/>
                <w:szCs w:val="30"/>
                <w:lang w:eastAsia="fr-FR"/>
              </w:rPr>
              <w:t>(1min13)</w:t>
            </w:r>
            <w:r w:rsidR="005731E5" w:rsidRPr="005731E5">
              <w:rPr>
                <w:rFonts w:ascii="Times New Roman" w:eastAsia="Times New Roman" w:hAnsi="Times New Roman" w:cs="Times New Roman"/>
                <w:color w:val="000080"/>
                <w:sz w:val="30"/>
                <w:szCs w:val="30"/>
                <w:lang w:eastAsia="fr-FR"/>
              </w:rPr>
              <w:t xml:space="preserve"> </w:t>
            </w:r>
            <w:r w:rsidR="005731E5" w:rsidRPr="005731E5">
              <w:rPr>
                <w:rFonts w:ascii="Times New Roman" w:eastAsia="Times New Roman" w:hAnsi="Times New Roman" w:cs="Times New Roman"/>
                <w:sz w:val="30"/>
                <w:szCs w:val="30"/>
                <w:lang w:eastAsia="fr-FR"/>
              </w:rPr>
              <w:t>qui</w:t>
            </w:r>
            <w:r w:rsidR="004625AF">
              <w:rPr>
                <w:rFonts w:ascii="Times New Roman" w:eastAsia="Times New Roman" w:hAnsi="Times New Roman" w:cs="Times New Roman"/>
                <w:sz w:val="30"/>
                <w:szCs w:val="30"/>
                <w:lang w:eastAsia="fr-FR"/>
              </w:rPr>
              <w:t xml:space="preserve"> peut donner lieu</w:t>
            </w:r>
            <w:r w:rsidR="005731E5">
              <w:rPr>
                <w:rFonts w:ascii="Times New Roman" w:eastAsia="Times New Roman" w:hAnsi="Times New Roman" w:cs="Times New Roman"/>
                <w:sz w:val="30"/>
                <w:szCs w:val="30"/>
                <w:lang w:eastAsia="fr-FR"/>
              </w:rPr>
              <w:t xml:space="preserve"> à des jeux de comparaison.</w:t>
            </w:r>
          </w:p>
          <w:p w:rsidR="00CB11F4" w:rsidRDefault="00CB11F4" w:rsidP="00D51782">
            <w:pPr>
              <w:spacing w:before="100" w:beforeAutospacing="1"/>
              <w:rPr>
                <w:rFonts w:ascii="Times New Roman" w:eastAsia="Times New Roman" w:hAnsi="Times New Roman" w:cs="Times New Roman"/>
                <w:sz w:val="24"/>
                <w:szCs w:val="24"/>
                <w:lang w:eastAsia="fr-FR"/>
              </w:rPr>
            </w:pPr>
          </w:p>
        </w:tc>
      </w:tr>
      <w:tr w:rsidR="00CB11F4" w:rsidTr="00D84A61">
        <w:tc>
          <w:tcPr>
            <w:tcW w:w="17995" w:type="dxa"/>
          </w:tcPr>
          <w:p w:rsidR="00CB11F4" w:rsidRDefault="00CB11F4" w:rsidP="00D51782">
            <w:pPr>
              <w:spacing w:before="100" w:beforeAutospacing="1"/>
              <w:rPr>
                <w:rFonts w:ascii="Times New Roman" w:eastAsia="Times New Roman" w:hAnsi="Times New Roman" w:cs="Times New Roman"/>
                <w:sz w:val="24"/>
                <w:szCs w:val="24"/>
                <w:lang w:eastAsia="fr-FR"/>
              </w:rPr>
            </w:pPr>
          </w:p>
          <w:p w:rsidR="0041614B" w:rsidRPr="003C277D" w:rsidRDefault="0041614B" w:rsidP="00FA5715">
            <w:pPr>
              <w:spacing w:before="100" w:beforeAutospacing="1"/>
              <w:jc w:val="center"/>
              <w:rPr>
                <w:rFonts w:ascii="Times New Roman" w:eastAsia="Times New Roman" w:hAnsi="Times New Roman" w:cs="Times New Roman"/>
                <w:sz w:val="28"/>
                <w:szCs w:val="28"/>
                <w:lang w:eastAsia="fr-FR"/>
              </w:rPr>
            </w:pPr>
            <w:r w:rsidRPr="0041614B">
              <w:rPr>
                <w:rFonts w:ascii="Times New Roman" w:eastAsia="Times New Roman" w:hAnsi="Times New Roman" w:cs="Times New Roman"/>
                <w:b/>
                <w:sz w:val="28"/>
                <w:szCs w:val="28"/>
                <w:lang w:eastAsia="fr-FR"/>
              </w:rPr>
              <w:t>Allons plus loin en découvrant d’autres langues</w:t>
            </w:r>
          </w:p>
          <w:p w:rsidR="0041614B" w:rsidRPr="0041614B" w:rsidRDefault="00B9537F" w:rsidP="0041614B">
            <w:pPr>
              <w:spacing w:before="100" w:beforeAutospacing="1"/>
              <w:rPr>
                <w:rFonts w:ascii="Times New Roman" w:eastAsia="Times New Roman" w:hAnsi="Times New Roman" w:cs="Times New Roman"/>
                <w:sz w:val="24"/>
                <w:szCs w:val="24"/>
                <w:lang w:eastAsia="fr-FR"/>
              </w:rPr>
            </w:pPr>
            <w:hyperlink r:id="rId27" w:history="1">
              <w:r w:rsidR="0041614B" w:rsidRPr="0041614B">
                <w:rPr>
                  <w:rStyle w:val="Lienhypertexte"/>
                  <w:rFonts w:ascii="Times New Roman" w:eastAsia="Times New Roman" w:hAnsi="Times New Roman" w:cs="Times New Roman"/>
                  <w:sz w:val="28"/>
                  <w:szCs w:val="28"/>
                  <w:lang w:eastAsia="fr-FR"/>
                </w:rPr>
                <w:t>Une vidéo</w:t>
              </w:r>
            </w:hyperlink>
            <w:r w:rsidR="0041614B" w:rsidRPr="0041614B">
              <w:rPr>
                <w:rFonts w:ascii="Times New Roman" w:eastAsia="Times New Roman" w:hAnsi="Times New Roman" w:cs="Times New Roman"/>
                <w:sz w:val="28"/>
                <w:szCs w:val="28"/>
                <w:lang w:eastAsia="fr-FR"/>
              </w:rPr>
              <w:t xml:space="preserve"> </w:t>
            </w:r>
            <w:r w:rsidR="0060130D">
              <w:rPr>
                <w:rFonts w:ascii="Times New Roman" w:eastAsia="Times New Roman" w:hAnsi="Times New Roman" w:cs="Times New Roman"/>
                <w:sz w:val="28"/>
                <w:szCs w:val="28"/>
                <w:lang w:eastAsia="fr-FR"/>
              </w:rPr>
              <w:t>(4 min 12)</w:t>
            </w:r>
            <w:r w:rsidR="0041614B" w:rsidRPr="0041614B">
              <w:rPr>
                <w:rFonts w:ascii="Times New Roman" w:eastAsia="Times New Roman" w:hAnsi="Times New Roman" w:cs="Times New Roman"/>
                <w:sz w:val="28"/>
                <w:szCs w:val="28"/>
                <w:lang w:eastAsia="fr-FR"/>
              </w:rPr>
              <w:t xml:space="preserve"> sur les sons des animaux dans différentes langues</w:t>
            </w:r>
            <w:r w:rsidR="0060130D">
              <w:rPr>
                <w:rFonts w:ascii="Times New Roman" w:eastAsia="Times New Roman" w:hAnsi="Times New Roman" w:cs="Times New Roman"/>
                <w:sz w:val="28"/>
                <w:szCs w:val="28"/>
                <w:lang w:eastAsia="fr-FR"/>
              </w:rPr>
              <w:t> : des locuteurs natifs montrent l’animal et le drapeau de leur pays.</w:t>
            </w:r>
          </w:p>
          <w:p w:rsidR="00CB11F4" w:rsidRDefault="00CB11F4" w:rsidP="00D51782">
            <w:pPr>
              <w:spacing w:before="100" w:beforeAutospacing="1"/>
              <w:rPr>
                <w:rFonts w:ascii="Times New Roman" w:eastAsia="Times New Roman" w:hAnsi="Times New Roman" w:cs="Times New Roman"/>
                <w:sz w:val="24"/>
                <w:szCs w:val="24"/>
                <w:lang w:eastAsia="fr-FR"/>
              </w:rPr>
            </w:pPr>
          </w:p>
        </w:tc>
      </w:tr>
    </w:tbl>
    <w:p w:rsidR="00D51782" w:rsidRPr="00D51782" w:rsidRDefault="00D51782" w:rsidP="00D51782">
      <w:pPr>
        <w:spacing w:before="100" w:beforeAutospacing="1" w:after="0" w:line="240" w:lineRule="auto"/>
        <w:rPr>
          <w:rFonts w:ascii="Times New Roman" w:eastAsia="Times New Roman" w:hAnsi="Times New Roman" w:cs="Times New Roman"/>
          <w:sz w:val="24"/>
          <w:szCs w:val="24"/>
          <w:lang w:eastAsia="fr-FR"/>
        </w:rPr>
      </w:pPr>
    </w:p>
    <w:p w:rsidR="004A6455" w:rsidRPr="001079AA" w:rsidRDefault="00F22717" w:rsidP="001079AA">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8"/>
          <w:szCs w:val="28"/>
          <w:lang w:eastAsia="fr-FR"/>
        </w:rPr>
        <w:t>Pour</w:t>
      </w:r>
      <w:r w:rsidR="007D1E6B">
        <w:rPr>
          <w:rFonts w:ascii="Times New Roman" w:eastAsia="Times New Roman" w:hAnsi="Times New Roman" w:cs="Times New Roman"/>
          <w:b/>
          <w:bCs/>
          <w:sz w:val="28"/>
          <w:szCs w:val="28"/>
          <w:lang w:eastAsia="fr-FR"/>
        </w:rPr>
        <w:t xml:space="preserve"> poursuivre l’aventure</w:t>
      </w:r>
      <w:r w:rsidR="001079AA">
        <w:rPr>
          <w:rFonts w:ascii="Times New Roman" w:eastAsia="Times New Roman" w:hAnsi="Times New Roman" w:cs="Times New Roman"/>
          <w:b/>
          <w:bCs/>
          <w:sz w:val="28"/>
          <w:szCs w:val="28"/>
          <w:lang w:eastAsia="fr-FR"/>
        </w:rPr>
        <w:t>…</w:t>
      </w:r>
    </w:p>
    <w:p w:rsidR="00D51782" w:rsidRPr="004A6455" w:rsidRDefault="00D51782" w:rsidP="00EC3689">
      <w:pPr>
        <w:pStyle w:val="Paragraphedeliste"/>
        <w:numPr>
          <w:ilvl w:val="0"/>
          <w:numId w:val="1"/>
        </w:numPr>
        <w:spacing w:before="100" w:beforeAutospacing="1" w:after="0" w:line="240" w:lineRule="auto"/>
        <w:jc w:val="both"/>
        <w:rPr>
          <w:rFonts w:ascii="Times New Roman" w:eastAsia="Times New Roman" w:hAnsi="Times New Roman" w:cs="Times New Roman"/>
          <w:sz w:val="30"/>
          <w:szCs w:val="30"/>
          <w:lang w:eastAsia="fr-FR"/>
        </w:rPr>
      </w:pPr>
      <w:r w:rsidRPr="004A6455">
        <w:rPr>
          <w:rFonts w:ascii="Times New Roman" w:eastAsia="Times New Roman" w:hAnsi="Times New Roman" w:cs="Times New Roman"/>
          <w:sz w:val="30"/>
          <w:szCs w:val="30"/>
          <w:lang w:eastAsia="fr-FR"/>
        </w:rPr>
        <w:t>Sur le site EOLE, l’activité « J’ai perdu mon doudou » propose aux élèves de quatre à sept ans un jeu interactif mettant en scène six enfants qui disent bonjour, merci et quelques phrases simples dans différentes langues (l’anglais, l’espagnol, le français, le tamoul en Inde, le viet</w:t>
      </w:r>
      <w:r w:rsidR="00112C1E" w:rsidRPr="004A6455">
        <w:rPr>
          <w:rFonts w:ascii="Times New Roman" w:eastAsia="Times New Roman" w:hAnsi="Times New Roman" w:cs="Times New Roman"/>
          <w:sz w:val="30"/>
          <w:szCs w:val="30"/>
          <w:lang w:eastAsia="fr-FR"/>
        </w:rPr>
        <w:t xml:space="preserve">namien et le wolof au Sénégal) </w:t>
      </w:r>
      <w:r w:rsidRPr="004A6455">
        <w:rPr>
          <w:rFonts w:ascii="Times New Roman" w:eastAsia="Times New Roman" w:hAnsi="Times New Roman" w:cs="Times New Roman"/>
          <w:sz w:val="30"/>
          <w:szCs w:val="30"/>
          <w:lang w:eastAsia="fr-FR"/>
        </w:rPr>
        <w:t xml:space="preserve"> </w:t>
      </w:r>
      <w:r w:rsidR="004A6455">
        <w:rPr>
          <w:rFonts w:ascii="Times New Roman" w:eastAsia="Times New Roman" w:hAnsi="Times New Roman" w:cs="Times New Roman"/>
          <w:sz w:val="30"/>
          <w:szCs w:val="30"/>
          <w:lang w:eastAsia="fr-FR"/>
        </w:rPr>
        <w:t xml:space="preserve">     </w:t>
      </w:r>
      <w:hyperlink r:id="rId28" w:history="1">
        <w:r w:rsidR="00112C1E" w:rsidRPr="004A6455">
          <w:rPr>
            <w:rFonts w:ascii="Times New Roman" w:eastAsia="Times New Roman" w:hAnsi="Times New Roman" w:cs="Times New Roman"/>
            <w:color w:val="000080"/>
            <w:sz w:val="30"/>
            <w:szCs w:val="30"/>
            <w:u w:val="single"/>
            <w:lang w:eastAsia="fr-FR"/>
          </w:rPr>
          <w:t>Accès au jeu</w:t>
        </w:r>
      </w:hyperlink>
    </w:p>
    <w:p w:rsidR="004A6455" w:rsidRPr="004A6455" w:rsidRDefault="004A6455" w:rsidP="00EC3689">
      <w:pPr>
        <w:pStyle w:val="Paragraphedeliste"/>
        <w:spacing w:before="100" w:beforeAutospacing="1" w:after="0" w:line="240" w:lineRule="auto"/>
        <w:jc w:val="both"/>
        <w:rPr>
          <w:rFonts w:ascii="Times New Roman" w:eastAsia="Times New Roman" w:hAnsi="Times New Roman" w:cs="Times New Roman"/>
          <w:sz w:val="30"/>
          <w:szCs w:val="30"/>
          <w:lang w:eastAsia="fr-FR"/>
        </w:rPr>
      </w:pPr>
    </w:p>
    <w:p w:rsidR="00FD7F69" w:rsidRPr="00572CFA" w:rsidRDefault="00AD0D78" w:rsidP="00EC3689">
      <w:pPr>
        <w:pStyle w:val="Paragraphedeliste"/>
        <w:numPr>
          <w:ilvl w:val="0"/>
          <w:numId w:val="1"/>
        </w:numPr>
        <w:spacing w:before="100"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30"/>
          <w:szCs w:val="30"/>
          <w:lang w:eastAsia="fr-FR"/>
        </w:rPr>
        <w:t xml:space="preserve">Un album qui recense les bruits d’animaux dans dix langues différentes : </w:t>
      </w:r>
      <w:r w:rsidR="00D51782" w:rsidRPr="004A6455">
        <w:rPr>
          <w:rFonts w:ascii="Times New Roman" w:eastAsia="Times New Roman" w:hAnsi="Times New Roman" w:cs="Times New Roman"/>
          <w:sz w:val="30"/>
          <w:szCs w:val="30"/>
          <w:lang w:eastAsia="fr-FR"/>
        </w:rPr>
        <w:t>Cris d’</w:t>
      </w:r>
      <w:r w:rsidR="00F62640">
        <w:rPr>
          <w:rFonts w:ascii="Times New Roman" w:eastAsia="Times New Roman" w:hAnsi="Times New Roman" w:cs="Times New Roman"/>
          <w:sz w:val="30"/>
          <w:szCs w:val="30"/>
          <w:lang w:eastAsia="fr-FR"/>
        </w:rPr>
        <w:t>animaux de Paris à Pékin (2011)</w:t>
      </w:r>
      <w:r w:rsidR="00AA3AA4">
        <w:rPr>
          <w:rFonts w:ascii="Times New Roman" w:eastAsia="Times New Roman" w:hAnsi="Times New Roman" w:cs="Times New Roman"/>
          <w:sz w:val="30"/>
          <w:szCs w:val="30"/>
          <w:lang w:eastAsia="fr-FR"/>
        </w:rPr>
        <w:t xml:space="preserve"> </w:t>
      </w:r>
      <w:proofErr w:type="spellStart"/>
      <w:r w:rsidR="00D51782" w:rsidRPr="004A6455">
        <w:rPr>
          <w:rFonts w:ascii="Times New Roman" w:eastAsia="Times New Roman" w:hAnsi="Times New Roman" w:cs="Times New Roman"/>
          <w:sz w:val="30"/>
          <w:szCs w:val="30"/>
          <w:lang w:eastAsia="fr-FR"/>
        </w:rPr>
        <w:t>Massin</w:t>
      </w:r>
      <w:proofErr w:type="spellEnd"/>
      <w:r w:rsidR="00D51782" w:rsidRPr="004A6455">
        <w:rPr>
          <w:rFonts w:ascii="Times New Roman" w:eastAsia="Times New Roman" w:hAnsi="Times New Roman" w:cs="Times New Roman"/>
          <w:sz w:val="30"/>
          <w:szCs w:val="30"/>
          <w:lang w:eastAsia="fr-FR"/>
        </w:rPr>
        <w:t xml:space="preserve"> et Benjamin Rabier (ill</w:t>
      </w:r>
      <w:r w:rsidR="00F62640">
        <w:rPr>
          <w:rFonts w:ascii="Times New Roman" w:eastAsia="Times New Roman" w:hAnsi="Times New Roman" w:cs="Times New Roman"/>
          <w:sz w:val="30"/>
          <w:szCs w:val="30"/>
          <w:lang w:eastAsia="fr-FR"/>
        </w:rPr>
        <w:t>.</w:t>
      </w:r>
      <w:r w:rsidR="00572CFA">
        <w:rPr>
          <w:rFonts w:ascii="Times New Roman" w:eastAsia="Times New Roman" w:hAnsi="Times New Roman" w:cs="Times New Roman"/>
          <w:sz w:val="30"/>
          <w:szCs w:val="30"/>
          <w:lang w:eastAsia="fr-FR"/>
        </w:rPr>
        <w:t xml:space="preserve">). Éditions </w:t>
      </w:r>
      <w:proofErr w:type="spellStart"/>
      <w:r w:rsidR="00572CFA">
        <w:rPr>
          <w:rFonts w:ascii="Times New Roman" w:eastAsia="Times New Roman" w:hAnsi="Times New Roman" w:cs="Times New Roman"/>
          <w:sz w:val="30"/>
          <w:szCs w:val="30"/>
          <w:lang w:eastAsia="fr-FR"/>
        </w:rPr>
        <w:t>Calligram</w:t>
      </w:r>
      <w:proofErr w:type="spellEnd"/>
    </w:p>
    <w:p w:rsidR="00572CFA" w:rsidRPr="00572CFA" w:rsidRDefault="00572CFA" w:rsidP="00572CFA">
      <w:pPr>
        <w:pStyle w:val="Paragraphedeliste"/>
        <w:rPr>
          <w:rFonts w:ascii="Times New Roman" w:eastAsia="Times New Roman" w:hAnsi="Times New Roman" w:cs="Times New Roman"/>
          <w:sz w:val="24"/>
          <w:szCs w:val="24"/>
          <w:lang w:eastAsia="fr-FR"/>
        </w:rPr>
      </w:pPr>
    </w:p>
    <w:p w:rsidR="00572CFA" w:rsidRPr="00572CFA" w:rsidRDefault="00572CFA" w:rsidP="00572CFA">
      <w:pPr>
        <w:pStyle w:val="Paragraphedeliste"/>
        <w:spacing w:before="100" w:beforeAutospacing="1" w:after="0" w:line="240" w:lineRule="auto"/>
        <w:rPr>
          <w:rFonts w:ascii="Times New Roman" w:eastAsia="Times New Roman" w:hAnsi="Times New Roman" w:cs="Times New Roman"/>
          <w:sz w:val="24"/>
          <w:szCs w:val="24"/>
          <w:lang w:eastAsia="fr-FR"/>
        </w:rPr>
      </w:pPr>
    </w:p>
    <w:p w:rsidR="00D81FE5" w:rsidRPr="00572CFA" w:rsidRDefault="00FD7F69" w:rsidP="00572CFA">
      <w:pPr>
        <w:pStyle w:val="Paragraphedeliste"/>
        <w:spacing w:before="100" w:beforeAutospacing="1"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Alexia Noué, CPD</w:t>
      </w:r>
      <w:r w:rsidR="00572CFA">
        <w:rPr>
          <w:rFonts w:ascii="Times New Roman" w:eastAsia="Times New Roman" w:hAnsi="Times New Roman" w:cs="Times New Roman"/>
          <w:sz w:val="24"/>
          <w:szCs w:val="24"/>
          <w:lang w:eastAsia="fr-FR"/>
        </w:rPr>
        <w:t xml:space="preserve"> Langues vivantes septembre 2020</w:t>
      </w:r>
    </w:p>
    <w:sectPr w:rsidR="00D81FE5" w:rsidRPr="00572CFA" w:rsidSect="00572CFA">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B1B36"/>
    <w:multiLevelType w:val="hybridMultilevel"/>
    <w:tmpl w:val="2DF0A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82"/>
    <w:rsid w:val="00006154"/>
    <w:rsid w:val="00011386"/>
    <w:rsid w:val="0005214B"/>
    <w:rsid w:val="00070869"/>
    <w:rsid w:val="001079AA"/>
    <w:rsid w:val="00112C1E"/>
    <w:rsid w:val="00150D40"/>
    <w:rsid w:val="00171A25"/>
    <w:rsid w:val="00223425"/>
    <w:rsid w:val="00254B5C"/>
    <w:rsid w:val="00273A6E"/>
    <w:rsid w:val="003C277D"/>
    <w:rsid w:val="003E4667"/>
    <w:rsid w:val="0041614B"/>
    <w:rsid w:val="004625AF"/>
    <w:rsid w:val="004A6455"/>
    <w:rsid w:val="00572CFA"/>
    <w:rsid w:val="005731E5"/>
    <w:rsid w:val="005A4916"/>
    <w:rsid w:val="0060130D"/>
    <w:rsid w:val="00644F1B"/>
    <w:rsid w:val="00656836"/>
    <w:rsid w:val="006C70F2"/>
    <w:rsid w:val="007005C5"/>
    <w:rsid w:val="007B03C9"/>
    <w:rsid w:val="007D1E6B"/>
    <w:rsid w:val="007E37AC"/>
    <w:rsid w:val="0084496C"/>
    <w:rsid w:val="008845BD"/>
    <w:rsid w:val="008C5CDA"/>
    <w:rsid w:val="00993171"/>
    <w:rsid w:val="00A20E7B"/>
    <w:rsid w:val="00A77ADC"/>
    <w:rsid w:val="00AA3AA4"/>
    <w:rsid w:val="00AB5E45"/>
    <w:rsid w:val="00AD0D78"/>
    <w:rsid w:val="00B24B0A"/>
    <w:rsid w:val="00B87259"/>
    <w:rsid w:val="00B9537F"/>
    <w:rsid w:val="00BD67A4"/>
    <w:rsid w:val="00C9042E"/>
    <w:rsid w:val="00C90E46"/>
    <w:rsid w:val="00CB11F4"/>
    <w:rsid w:val="00CD07D5"/>
    <w:rsid w:val="00CD368D"/>
    <w:rsid w:val="00D51782"/>
    <w:rsid w:val="00D81FE5"/>
    <w:rsid w:val="00D84A61"/>
    <w:rsid w:val="00D9603C"/>
    <w:rsid w:val="00DA5812"/>
    <w:rsid w:val="00DD4955"/>
    <w:rsid w:val="00E23EC2"/>
    <w:rsid w:val="00EA3132"/>
    <w:rsid w:val="00EC3689"/>
    <w:rsid w:val="00EF4D10"/>
    <w:rsid w:val="00F06021"/>
    <w:rsid w:val="00F218B7"/>
    <w:rsid w:val="00F22717"/>
    <w:rsid w:val="00F4567A"/>
    <w:rsid w:val="00F62640"/>
    <w:rsid w:val="00F84D06"/>
    <w:rsid w:val="00FA5715"/>
    <w:rsid w:val="00FC29D8"/>
    <w:rsid w:val="00FD7F69"/>
    <w:rsid w:val="00FE2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3DE4"/>
  <w15:chartTrackingRefBased/>
  <w15:docId w15:val="{581E3EC3-997F-41AE-8E90-DA10B390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1782"/>
    <w:rPr>
      <w:color w:val="000080"/>
      <w:u w:val="single"/>
    </w:rPr>
  </w:style>
  <w:style w:type="paragraph" w:styleId="NormalWeb">
    <w:name w:val="Normal (Web)"/>
    <w:basedOn w:val="Normal"/>
    <w:uiPriority w:val="99"/>
    <w:semiHidden/>
    <w:unhideWhenUsed/>
    <w:rsid w:val="00D51782"/>
    <w:pPr>
      <w:spacing w:before="100" w:beforeAutospacing="1" w:after="142" w:line="276"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D51782"/>
    <w:rPr>
      <w:color w:val="954F72" w:themeColor="followedHyperlink"/>
      <w:u w:val="single"/>
    </w:rPr>
  </w:style>
  <w:style w:type="paragraph" w:styleId="Paragraphedeliste">
    <w:name w:val="List Paragraph"/>
    <w:basedOn w:val="Normal"/>
    <w:uiPriority w:val="34"/>
    <w:qFormat/>
    <w:rsid w:val="004A6455"/>
    <w:pPr>
      <w:ind w:left="720"/>
      <w:contextualSpacing/>
    </w:pPr>
  </w:style>
  <w:style w:type="table" w:styleId="Grilledutableau">
    <w:name w:val="Table Grid"/>
    <w:basedOn w:val="TableauNormal"/>
    <w:uiPriority w:val="39"/>
    <w:rsid w:val="00D8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3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odil1.com/sons/primaire/04_chan.mp3" TargetMode="External"/><Relationship Id="rId13" Type="http://schemas.openxmlformats.org/officeDocument/2006/relationships/hyperlink" Target="http://www.elodil1.com/sons/primaire/16_qoal.mp3" TargetMode="External"/><Relationship Id="rId18" Type="http://schemas.openxmlformats.org/officeDocument/2006/relationships/image" Target="media/image2.jpeg"/><Relationship Id="rId26" Type="http://schemas.openxmlformats.org/officeDocument/2006/relationships/hyperlink" Target="https://www.youtube.com/watch?v=LjH_IQd6cfY" TargetMode="External"/><Relationship Id="rId3" Type="http://schemas.openxmlformats.org/officeDocument/2006/relationships/settings" Target="settings.xml"/><Relationship Id="rId21" Type="http://schemas.openxmlformats.org/officeDocument/2006/relationships/hyperlink" Target="https://lasonotheque.org/UPLOAD/mp3/0100.mp3" TargetMode="External"/><Relationship Id="rId7" Type="http://schemas.openxmlformats.org/officeDocument/2006/relationships/hyperlink" Target="https://fr.forvo.com/search/Piep/de/" TargetMode="External"/><Relationship Id="rId12" Type="http://schemas.openxmlformats.org/officeDocument/2006/relationships/hyperlink" Target="http://www.elodil1.com/sons/primaire/06_qoes.mp3" TargetMode="External"/><Relationship Id="rId17" Type="http://schemas.openxmlformats.org/officeDocument/2006/relationships/image" Target="media/image1.jpeg"/><Relationship Id="rId25" Type="http://schemas.openxmlformats.org/officeDocument/2006/relationships/hyperlink" Target="https://learningapps.org/display?v=pbwbvxb4a20" TargetMode="External"/><Relationship Id="rId2" Type="http://schemas.openxmlformats.org/officeDocument/2006/relationships/styles" Target="styles.xml"/><Relationship Id="rId16" Type="http://schemas.openxmlformats.org/officeDocument/2006/relationships/hyperlink" Target="https://www.arte.tv/fr/videos/081818-000-A/l-onomatopee-le-mouton/"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forvo.com/word/p%C3%ADo/" TargetMode="External"/><Relationship Id="rId11" Type="http://schemas.openxmlformats.org/officeDocument/2006/relationships/hyperlink" Target="http://www.elodil1.com/sons/primaire/13_qoan.mp3" TargetMode="External"/><Relationship Id="rId24" Type="http://schemas.openxmlformats.org/officeDocument/2006/relationships/hyperlink" Target="https://lasonotheque.org/UPLOAD/mp3/0880.mp3" TargetMode="External"/><Relationship Id="rId5" Type="http://schemas.openxmlformats.org/officeDocument/2006/relationships/hyperlink" Target="https://fr.forvo.com/word/tweet/" TargetMode="External"/><Relationship Id="rId15" Type="http://schemas.openxmlformats.org/officeDocument/2006/relationships/hyperlink" Target="https://fr.forvo.com/word/be/" TargetMode="External"/><Relationship Id="rId23" Type="http://schemas.openxmlformats.org/officeDocument/2006/relationships/hyperlink" Target="https://lasonotheque.org/UPLOAD/mp3/0283.mp3" TargetMode="External"/><Relationship Id="rId28" Type="http://schemas.openxmlformats.org/officeDocument/2006/relationships/hyperlink" Target="http://www.irdp.ch/eoleenligne/bienvenue.html" TargetMode="External"/><Relationship Id="rId10" Type="http://schemas.openxmlformats.org/officeDocument/2006/relationships/hyperlink" Target="http://www.elodil1.com/sons/primaire/15_chal.mp3"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elodil1.com/sons/primaire/11_ches.mp3" TargetMode="External"/><Relationship Id="rId14" Type="http://schemas.openxmlformats.org/officeDocument/2006/relationships/hyperlink" Target="https://fr.forvo.com/search/baa/en_uk/" TargetMode="External"/><Relationship Id="rId22" Type="http://schemas.openxmlformats.org/officeDocument/2006/relationships/hyperlink" Target="https://lasonotheque.org/UPLOAD/mp3/0288.mp3" TargetMode="External"/><Relationship Id="rId27" Type="http://schemas.openxmlformats.org/officeDocument/2006/relationships/hyperlink" Target="http://www.spi0n.com/les-cris-des-animaux-dans-differentes-langues/"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910</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araynaud1</dc:creator>
  <cp:keywords/>
  <dc:description/>
  <cp:lastModifiedBy>araynaud1</cp:lastModifiedBy>
  <cp:revision>60</cp:revision>
  <dcterms:created xsi:type="dcterms:W3CDTF">2020-09-03T14:16:00Z</dcterms:created>
  <dcterms:modified xsi:type="dcterms:W3CDTF">2020-09-06T15:49:00Z</dcterms:modified>
</cp:coreProperties>
</file>