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7B1" w:rsidRDefault="006737B1">
      <w:pPr>
        <w:rPr>
          <w:sz w:val="28"/>
          <w:szCs w:val="28"/>
        </w:rPr>
      </w:pPr>
      <w:r>
        <w:rPr>
          <w:sz w:val="28"/>
          <w:szCs w:val="28"/>
        </w:rPr>
        <w:t>Evaluations français 3</w:t>
      </w:r>
    </w:p>
    <w:p w:rsidR="00F92CEC" w:rsidRPr="004C0804" w:rsidRDefault="009B5C01">
      <w:pPr>
        <w:rPr>
          <w:sz w:val="28"/>
          <w:szCs w:val="28"/>
        </w:rPr>
      </w:pPr>
      <w:r w:rsidRPr="004C0804">
        <w:rPr>
          <w:sz w:val="28"/>
          <w:szCs w:val="28"/>
        </w:rPr>
        <w:t xml:space="preserve">Consignes à donner à votre enfant </w:t>
      </w:r>
      <w:r w:rsidRPr="004C0804">
        <w:rPr>
          <w:i/>
          <w:sz w:val="28"/>
          <w:szCs w:val="28"/>
        </w:rPr>
        <w:t>(</w:t>
      </w:r>
      <w:r w:rsidRPr="004C0804">
        <w:rPr>
          <w:b/>
          <w:i/>
          <w:sz w:val="28"/>
          <w:szCs w:val="28"/>
        </w:rPr>
        <w:t>surtout ne donner aucune autre indication</w:t>
      </w:r>
      <w:r w:rsidRPr="004C0804">
        <w:rPr>
          <w:i/>
          <w:sz w:val="28"/>
          <w:szCs w:val="28"/>
        </w:rPr>
        <w:t>).</w:t>
      </w:r>
    </w:p>
    <w:p w:rsidR="009B5C01" w:rsidRDefault="009B5C01">
      <w:r>
        <w:t>D’abord faire écrire le prénom et la date</w:t>
      </w:r>
    </w:p>
    <w:p w:rsidR="009B5C01" w:rsidRDefault="009B5C01">
      <w:r w:rsidRPr="009B5C01">
        <w:rPr>
          <w:bdr w:val="single" w:sz="4" w:space="0" w:color="auto"/>
        </w:rPr>
        <w:t>Exercice 1</w:t>
      </w:r>
    </w:p>
    <w:p w:rsidR="006737B1" w:rsidRDefault="009B5C01">
      <w:pPr>
        <w:rPr>
          <w:color w:val="0070C0"/>
        </w:rPr>
      </w:pPr>
      <w:r w:rsidRPr="009B5C01">
        <w:rPr>
          <w:b/>
        </w:rPr>
        <w:t>L1</w:t>
      </w:r>
      <w:r w:rsidR="006737B1">
        <w:rPr>
          <w:b/>
        </w:rPr>
        <w:t>2</w:t>
      </w:r>
      <w:r w:rsidRPr="009B5C01">
        <w:rPr>
          <w:b/>
        </w:rPr>
        <w:t>.</w:t>
      </w:r>
      <w:r>
        <w:t xml:space="preserve"> Dire à votre enfant : « </w:t>
      </w:r>
      <w:r w:rsidR="00BC5545">
        <w:rPr>
          <w:color w:val="0070C0"/>
        </w:rPr>
        <w:t xml:space="preserve">Je vais te </w:t>
      </w:r>
      <w:r w:rsidR="006737B1">
        <w:rPr>
          <w:color w:val="0070C0"/>
        </w:rPr>
        <w:t>lire un texte</w:t>
      </w:r>
      <w:r w:rsidR="003B2CA6">
        <w:rPr>
          <w:color w:val="0070C0"/>
        </w:rPr>
        <w:t>.</w:t>
      </w:r>
      <w:r w:rsidR="006737B1">
        <w:rPr>
          <w:color w:val="0070C0"/>
        </w:rPr>
        <w:t xml:space="preserve"> Tu l’écoute</w:t>
      </w:r>
      <w:r w:rsidR="003B2CA6">
        <w:rPr>
          <w:color w:val="0070C0"/>
        </w:rPr>
        <w:t>s</w:t>
      </w:r>
      <w:r w:rsidR="006737B1">
        <w:rPr>
          <w:color w:val="0070C0"/>
        </w:rPr>
        <w:t xml:space="preserve"> bien car tu devras répondre ensuite à des questions. »</w:t>
      </w:r>
    </w:p>
    <w:p w:rsidR="006737B1" w:rsidRDefault="006737B1">
      <w:pPr>
        <w:rPr>
          <w:color w:val="0070C0"/>
        </w:rPr>
      </w:pPr>
      <w:r w:rsidRPr="006737B1">
        <w:t>Lire le texte suivant une seule fois</w:t>
      </w:r>
      <w:r w:rsidR="00F52C48">
        <w:t>,</w:t>
      </w:r>
      <w:r w:rsidRPr="006737B1">
        <w:t xml:space="preserve"> </w:t>
      </w:r>
      <w:r w:rsidR="00F52C48">
        <w:t>p</w:t>
      </w:r>
      <w:r w:rsidRPr="006737B1">
        <w:t>uis dire </w:t>
      </w:r>
      <w:r>
        <w:rPr>
          <w:color w:val="0070C0"/>
        </w:rPr>
        <w:t xml:space="preserve">: «  </w:t>
      </w:r>
      <w:r w:rsidR="003B2CA6">
        <w:rPr>
          <w:color w:val="0070C0"/>
        </w:rPr>
        <w:t>A présent, t</w:t>
      </w:r>
      <w:r>
        <w:rPr>
          <w:color w:val="0070C0"/>
        </w:rPr>
        <w:t>u vas relire le texte tout seul (toute seule) puis tu liras les questions et tu répondras dans les cases. Tu pourras relire le texte autant de fois que tu en auras besoin pour répondre. »</w:t>
      </w:r>
    </w:p>
    <w:p w:rsidR="006737B1" w:rsidRDefault="006737B1">
      <w:pPr>
        <w:rPr>
          <w:color w:val="0070C0"/>
        </w:rPr>
      </w:pPr>
      <w:r>
        <w:rPr>
          <w:noProof/>
          <w:color w:val="0070C0"/>
          <w:lang w:eastAsia="fr-FR"/>
        </w:rPr>
        <w:drawing>
          <wp:inline distT="0" distB="0" distL="0" distR="0">
            <wp:extent cx="4857750" cy="2116116"/>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857750" cy="2116116"/>
                    </a:xfrm>
                    <a:prstGeom prst="rect">
                      <a:avLst/>
                    </a:prstGeom>
                    <a:noFill/>
                    <a:ln w="9525">
                      <a:noFill/>
                      <a:miter lim="800000"/>
                      <a:headEnd/>
                      <a:tailEnd/>
                    </a:ln>
                  </pic:spPr>
                </pic:pic>
              </a:graphicData>
            </a:graphic>
          </wp:inline>
        </w:drawing>
      </w:r>
    </w:p>
    <w:p w:rsidR="006737B1" w:rsidRPr="006737B1" w:rsidRDefault="006737B1">
      <w:r w:rsidRPr="006737B1">
        <w:t>Laissez votre enfant faire le travail.</w:t>
      </w:r>
    </w:p>
    <w:p w:rsidR="006737B1" w:rsidRDefault="006737B1">
      <w:pPr>
        <w:rPr>
          <w:color w:val="0070C0"/>
        </w:rPr>
      </w:pPr>
    </w:p>
    <w:p w:rsidR="006D3D1F" w:rsidRDefault="003F54AA" w:rsidP="003F54AA">
      <w:r w:rsidRPr="009B5C01">
        <w:rPr>
          <w:bdr w:val="single" w:sz="4" w:space="0" w:color="auto"/>
        </w:rPr>
        <w:t xml:space="preserve">Exercice </w:t>
      </w:r>
      <w:r>
        <w:rPr>
          <w:bdr w:val="single" w:sz="4" w:space="0" w:color="auto"/>
        </w:rPr>
        <w:t>2</w:t>
      </w:r>
    </w:p>
    <w:p w:rsidR="000A4426" w:rsidRDefault="003F54AA" w:rsidP="003F54AA">
      <w:pPr>
        <w:rPr>
          <w:color w:val="0070C0"/>
        </w:rPr>
      </w:pPr>
      <w:r>
        <w:t>Dire à votre enfant : « </w:t>
      </w:r>
      <w:r w:rsidR="006737B1">
        <w:rPr>
          <w:color w:val="0070C0"/>
        </w:rPr>
        <w:t>Je vais te dicter des mots, il faudra les écrire dans les cases numérotées</w:t>
      </w:r>
      <w:r w:rsidR="006D3D1F">
        <w:rPr>
          <w:color w:val="0070C0"/>
        </w:rPr>
        <w:t>. »</w:t>
      </w:r>
      <w:r w:rsidR="006737B1">
        <w:rPr>
          <w:color w:val="0070C0"/>
        </w:rPr>
        <w:t xml:space="preserve"> </w:t>
      </w:r>
    </w:p>
    <w:p w:rsidR="006737B1" w:rsidRDefault="006737B1" w:rsidP="003F54AA">
      <w:pPr>
        <w:rPr>
          <w:color w:val="0070C0"/>
        </w:rPr>
      </w:pPr>
      <w:r>
        <w:t>Assurez-vous que votre enfant a compris où il devait écrire. Puis dictez</w:t>
      </w:r>
      <w:r w:rsidR="003B2CA6">
        <w:t xml:space="preserve"> en articulant bien</w:t>
      </w:r>
      <w:r w:rsidR="006D3D1F">
        <w:rPr>
          <w:color w:val="0070C0"/>
        </w:rPr>
        <w:t xml:space="preserve"> : </w:t>
      </w:r>
    </w:p>
    <w:p w:rsidR="006D3D1F" w:rsidRDefault="006D3D1F" w:rsidP="003F54AA">
      <w:pPr>
        <w:rPr>
          <w:color w:val="0070C0"/>
        </w:rPr>
      </w:pPr>
      <w:r>
        <w:rPr>
          <w:color w:val="0070C0"/>
        </w:rPr>
        <w:t>« </w:t>
      </w:r>
      <w:r w:rsidR="006737B1">
        <w:rPr>
          <w:color w:val="0070C0"/>
        </w:rPr>
        <w:t>Dans la case 1, écris le mot</w:t>
      </w:r>
      <w:r w:rsidR="003B2CA6">
        <w:rPr>
          <w:color w:val="0070C0"/>
        </w:rPr>
        <w:t xml:space="preserve"> calcul, je répète calcul</w:t>
      </w:r>
      <w:r>
        <w:rPr>
          <w:color w:val="0070C0"/>
        </w:rPr>
        <w:t> »</w:t>
      </w:r>
      <w:r w:rsidR="003B2CA6">
        <w:rPr>
          <w:color w:val="0070C0"/>
        </w:rPr>
        <w:t xml:space="preserve"> </w:t>
      </w:r>
    </w:p>
    <w:p w:rsidR="003B2CA6" w:rsidRDefault="003B2CA6" w:rsidP="003B2CA6">
      <w:pPr>
        <w:rPr>
          <w:color w:val="0070C0"/>
        </w:rPr>
      </w:pPr>
      <w:r>
        <w:rPr>
          <w:color w:val="0070C0"/>
        </w:rPr>
        <w:t xml:space="preserve">« Dans la case 2, écris le mot livre, je répète livre » </w:t>
      </w:r>
    </w:p>
    <w:p w:rsidR="003B2CA6" w:rsidRDefault="003B2CA6" w:rsidP="003B2CA6">
      <w:pPr>
        <w:rPr>
          <w:color w:val="0070C0"/>
        </w:rPr>
      </w:pPr>
      <w:r>
        <w:rPr>
          <w:color w:val="0070C0"/>
        </w:rPr>
        <w:t xml:space="preserve">« Dans la case 3, écris le mot vendredi, je répète vendredi » </w:t>
      </w:r>
    </w:p>
    <w:p w:rsidR="003B2CA6" w:rsidRDefault="003B2CA6" w:rsidP="003B2CA6">
      <w:pPr>
        <w:rPr>
          <w:color w:val="0070C0"/>
        </w:rPr>
      </w:pPr>
      <w:r>
        <w:rPr>
          <w:color w:val="0070C0"/>
        </w:rPr>
        <w:t xml:space="preserve">« Dans la case 4, écris le mot quatre, je répète quatre » </w:t>
      </w:r>
    </w:p>
    <w:p w:rsidR="003B2CA6" w:rsidRDefault="003B2CA6" w:rsidP="003B2CA6">
      <w:pPr>
        <w:rPr>
          <w:color w:val="0070C0"/>
        </w:rPr>
      </w:pPr>
      <w:r>
        <w:rPr>
          <w:color w:val="0070C0"/>
        </w:rPr>
        <w:t xml:space="preserve">« Dans la case 5, écris le mot mardi, je répète mardi. » </w:t>
      </w:r>
    </w:p>
    <w:p w:rsidR="003B2CA6" w:rsidRDefault="003B2CA6" w:rsidP="003B2CA6">
      <w:pPr>
        <w:rPr>
          <w:color w:val="0070C0"/>
        </w:rPr>
      </w:pPr>
      <w:r>
        <w:rPr>
          <w:color w:val="0070C0"/>
        </w:rPr>
        <w:t xml:space="preserve">« Dans la case 6, écris le mot rond, je répète rond. » </w:t>
      </w:r>
    </w:p>
    <w:p w:rsidR="003B2CA6" w:rsidRDefault="003B2CA6" w:rsidP="003B2CA6">
      <w:pPr>
        <w:rPr>
          <w:color w:val="0070C0"/>
        </w:rPr>
      </w:pPr>
      <w:r>
        <w:rPr>
          <w:color w:val="0070C0"/>
        </w:rPr>
        <w:t xml:space="preserve">« Dans la case 7, écris le mot trente, je répète trente. » </w:t>
      </w:r>
    </w:p>
    <w:p w:rsidR="003B2CA6" w:rsidRDefault="003B2CA6" w:rsidP="003B2CA6">
      <w:pPr>
        <w:rPr>
          <w:color w:val="0070C0"/>
        </w:rPr>
      </w:pPr>
      <w:r>
        <w:rPr>
          <w:color w:val="0070C0"/>
        </w:rPr>
        <w:t xml:space="preserve">« Dans la case 8, écris le mot copie, je répète copie. » </w:t>
      </w:r>
    </w:p>
    <w:p w:rsidR="003B2CA6" w:rsidRDefault="003B2CA6" w:rsidP="003B2CA6">
      <w:pPr>
        <w:rPr>
          <w:color w:val="0070C0"/>
        </w:rPr>
      </w:pPr>
    </w:p>
    <w:p w:rsidR="003B2CA6" w:rsidRDefault="003B2CA6" w:rsidP="003B2CA6">
      <w:pPr>
        <w:rPr>
          <w:color w:val="0070C0"/>
        </w:rPr>
      </w:pPr>
    </w:p>
    <w:p w:rsidR="003B2CA6" w:rsidRDefault="003B2CA6" w:rsidP="003B2CA6">
      <w:pPr>
        <w:rPr>
          <w:color w:val="0070C0"/>
        </w:rPr>
      </w:pPr>
    </w:p>
    <w:p w:rsidR="003B2CA6" w:rsidRDefault="003B2CA6" w:rsidP="003B2CA6">
      <w:r w:rsidRPr="009B5C01">
        <w:rPr>
          <w:bdr w:val="single" w:sz="4" w:space="0" w:color="auto"/>
        </w:rPr>
        <w:lastRenderedPageBreak/>
        <w:t xml:space="preserve">Exercice </w:t>
      </w:r>
      <w:r>
        <w:rPr>
          <w:bdr w:val="single" w:sz="4" w:space="0" w:color="auto"/>
        </w:rPr>
        <w:t>3</w:t>
      </w:r>
    </w:p>
    <w:p w:rsidR="003B2CA6" w:rsidRDefault="003B2CA6" w:rsidP="003B2CA6">
      <w:pPr>
        <w:rPr>
          <w:color w:val="0070C0"/>
        </w:rPr>
      </w:pPr>
      <w:r>
        <w:t>Dire à votre enfant : « </w:t>
      </w:r>
      <w:r>
        <w:rPr>
          <w:color w:val="0070C0"/>
        </w:rPr>
        <w:t xml:space="preserve">Je vais te dicter des phrases, il faudra les écrire dans les cases numérotées. » </w:t>
      </w:r>
    </w:p>
    <w:p w:rsidR="003B2CA6" w:rsidRDefault="003B2CA6" w:rsidP="003B2CA6">
      <w:pPr>
        <w:rPr>
          <w:color w:val="0070C0"/>
        </w:rPr>
      </w:pPr>
      <w:r>
        <w:t>Assurez-vous que votre enfant a compris où il devait écrire. Ensuite, lire une 1</w:t>
      </w:r>
      <w:r w:rsidRPr="003B2CA6">
        <w:rPr>
          <w:vertAlign w:val="superscript"/>
        </w:rPr>
        <w:t>ère</w:t>
      </w:r>
      <w:r>
        <w:t xml:space="preserve"> fois la phrase en entier, puis dictez-la en articulant bien</w:t>
      </w:r>
      <w:r>
        <w:rPr>
          <w:color w:val="0070C0"/>
        </w:rPr>
        <w:t xml:space="preserve"> : </w:t>
      </w:r>
    </w:p>
    <w:p w:rsidR="003B2CA6" w:rsidRDefault="003B2CA6" w:rsidP="003B2CA6">
      <w:pPr>
        <w:rPr>
          <w:color w:val="0070C0"/>
        </w:rPr>
      </w:pPr>
      <w:r>
        <w:rPr>
          <w:color w:val="0070C0"/>
        </w:rPr>
        <w:t>« Voici la 1</w:t>
      </w:r>
      <w:r w:rsidRPr="003B2CA6">
        <w:rPr>
          <w:color w:val="0070C0"/>
          <w:vertAlign w:val="superscript"/>
        </w:rPr>
        <w:t>ère</w:t>
      </w:r>
      <w:r>
        <w:rPr>
          <w:color w:val="0070C0"/>
        </w:rPr>
        <w:t xml:space="preserve"> phrase : Le lapin est malade. </w:t>
      </w:r>
      <w:r w:rsidR="00D540B3">
        <w:rPr>
          <w:color w:val="0070C0"/>
        </w:rPr>
        <w:t>Je te la dicte : Le lapin (</w:t>
      </w:r>
      <w:r w:rsidR="00D540B3">
        <w:t xml:space="preserve">laissez à votre enfant le temps d’écrire) </w:t>
      </w:r>
      <w:r w:rsidR="00D540B3">
        <w:rPr>
          <w:color w:val="0070C0"/>
        </w:rPr>
        <w:t xml:space="preserve">est………. Malade. </w:t>
      </w:r>
      <w:r w:rsidR="00D540B3" w:rsidRPr="00D540B3">
        <w:t>Dire le point</w:t>
      </w:r>
      <w:r>
        <w:rPr>
          <w:color w:val="0070C0"/>
        </w:rPr>
        <w:t xml:space="preserve"> » </w:t>
      </w:r>
    </w:p>
    <w:p w:rsidR="00D540B3" w:rsidRDefault="00D540B3" w:rsidP="00D540B3">
      <w:pPr>
        <w:rPr>
          <w:color w:val="0070C0"/>
        </w:rPr>
      </w:pPr>
      <w:r>
        <w:rPr>
          <w:color w:val="0070C0"/>
        </w:rPr>
        <w:t>« Voici la 2ème phrase : Il ne mange pas la salade. Je te la dicte : Il…… ne ……. mange …… pas …. la ….. salade. Point »</w:t>
      </w:r>
    </w:p>
    <w:p w:rsidR="00D540B3" w:rsidRDefault="00D540B3" w:rsidP="00D540B3">
      <w:pPr>
        <w:rPr>
          <w:color w:val="0070C0"/>
        </w:rPr>
      </w:pPr>
      <w:r>
        <w:rPr>
          <w:color w:val="0070C0"/>
        </w:rPr>
        <w:t>« Voici la 3ème phrase : Il préfère la tomate. Je te la dicte : Il…… préfère ……. la …… tomate. Point »</w:t>
      </w:r>
    </w:p>
    <w:p w:rsidR="00D540B3" w:rsidRDefault="00D540B3" w:rsidP="00D540B3">
      <w:pPr>
        <w:rPr>
          <w:color w:val="0070C0"/>
        </w:rPr>
      </w:pPr>
    </w:p>
    <w:p w:rsidR="00D540B3" w:rsidRDefault="00D540B3" w:rsidP="00D540B3">
      <w:r w:rsidRPr="009B5C01">
        <w:rPr>
          <w:bdr w:val="single" w:sz="4" w:space="0" w:color="auto"/>
        </w:rPr>
        <w:t xml:space="preserve">Exercice </w:t>
      </w:r>
      <w:r>
        <w:rPr>
          <w:bdr w:val="single" w:sz="4" w:space="0" w:color="auto"/>
        </w:rPr>
        <w:t>4</w:t>
      </w:r>
    </w:p>
    <w:p w:rsidR="00D540B3" w:rsidRDefault="00D540B3" w:rsidP="00D540B3">
      <w:pPr>
        <w:rPr>
          <w:color w:val="0070C0"/>
        </w:rPr>
      </w:pPr>
      <w:r>
        <w:t>Dire à votre enfant : « </w:t>
      </w:r>
      <w:r>
        <w:rPr>
          <w:color w:val="0070C0"/>
        </w:rPr>
        <w:t>Je vais te lire une histoire. Tu l’écoutes bien car tu devras répondre ensuite à des questions que je te poserai. »</w:t>
      </w:r>
    </w:p>
    <w:p w:rsidR="00D540B3" w:rsidRDefault="00D540B3" w:rsidP="00D540B3">
      <w:r w:rsidRPr="006737B1">
        <w:t>Lire le texte suivant une seule fois</w:t>
      </w:r>
      <w:r>
        <w:t>.</w:t>
      </w:r>
    </w:p>
    <w:p w:rsidR="00D540B3" w:rsidRDefault="00D540B3" w:rsidP="00D540B3">
      <w:r>
        <w:rPr>
          <w:noProof/>
          <w:lang w:eastAsia="fr-FR"/>
        </w:rPr>
        <w:drawing>
          <wp:inline distT="0" distB="0" distL="0" distR="0">
            <wp:extent cx="5947410" cy="174070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951442" cy="1741885"/>
                    </a:xfrm>
                    <a:prstGeom prst="rect">
                      <a:avLst/>
                    </a:prstGeom>
                    <a:noFill/>
                    <a:ln w="9525">
                      <a:noFill/>
                      <a:miter lim="800000"/>
                      <a:headEnd/>
                      <a:tailEnd/>
                    </a:ln>
                  </pic:spPr>
                </pic:pic>
              </a:graphicData>
            </a:graphic>
          </wp:inline>
        </w:drawing>
      </w:r>
    </w:p>
    <w:p w:rsidR="00D540B3" w:rsidRDefault="00D540B3" w:rsidP="00D540B3">
      <w:pPr>
        <w:rPr>
          <w:color w:val="0070C0"/>
        </w:rPr>
      </w:pPr>
      <w:r w:rsidRPr="006737B1">
        <w:t xml:space="preserve"> Puis dire </w:t>
      </w:r>
      <w:r>
        <w:rPr>
          <w:color w:val="0070C0"/>
        </w:rPr>
        <w:t>: «  A présent, je vais te poser des questions et tu répondras en cochant la case que tu penses être la bonne réponse. »</w:t>
      </w:r>
    </w:p>
    <w:p w:rsidR="00D540B3" w:rsidRDefault="00D275EE" w:rsidP="00D540B3">
      <w:r>
        <w:rPr>
          <w:color w:val="0070C0"/>
        </w:rPr>
        <w:t>« </w:t>
      </w:r>
      <w:r w:rsidR="00D540B3">
        <w:rPr>
          <w:color w:val="0070C0"/>
        </w:rPr>
        <w:t>1</w:t>
      </w:r>
      <w:r w:rsidR="00D540B3" w:rsidRPr="00D540B3">
        <w:rPr>
          <w:color w:val="0070C0"/>
          <w:vertAlign w:val="superscript"/>
        </w:rPr>
        <w:t>ère</w:t>
      </w:r>
      <w:r>
        <w:rPr>
          <w:color w:val="0070C0"/>
        </w:rPr>
        <w:t xml:space="preserve"> question. Pour répondre tu feras une croix dans la case d’une des images de la ligne 1. Voici la question : De qui parle-t-on dans cette histoire ? </w:t>
      </w:r>
      <w:r>
        <w:t xml:space="preserve">puis lire ce qui est écrit sous chaque image. «  </w:t>
      </w:r>
      <w:r>
        <w:rPr>
          <w:color w:val="0070C0"/>
        </w:rPr>
        <w:t>deux petits castors, trois grands castors, trois petits castors ou deux petites souris ».</w:t>
      </w:r>
      <w:r>
        <w:t xml:space="preserve"> Laissez votre enfant faire le travail.</w:t>
      </w:r>
    </w:p>
    <w:p w:rsidR="00D275EE" w:rsidRDefault="00D275EE" w:rsidP="00D275EE">
      <w:r>
        <w:rPr>
          <w:color w:val="0070C0"/>
        </w:rPr>
        <w:t>« 2</w:t>
      </w:r>
      <w:r w:rsidRPr="00D275EE">
        <w:rPr>
          <w:color w:val="0070C0"/>
          <w:vertAlign w:val="superscript"/>
        </w:rPr>
        <w:t>ème</w:t>
      </w:r>
      <w:r>
        <w:rPr>
          <w:color w:val="0070C0"/>
        </w:rPr>
        <w:t xml:space="preserve"> question. Pour répondre tu feras une croix dans la case d’une des images de la ligne 2. Voici la question : Quand se passe cette histoire ? </w:t>
      </w:r>
      <w:r>
        <w:t xml:space="preserve">puis lire ce qui est écrit sous chaque image. «  </w:t>
      </w:r>
      <w:r>
        <w:rPr>
          <w:color w:val="0070C0"/>
        </w:rPr>
        <w:t>C’est le matin. C’est le midi. C’est le soir. C’est le milieu de la nuit».</w:t>
      </w:r>
      <w:r>
        <w:t xml:space="preserve"> Laissez votre enfant faire le travail.</w:t>
      </w:r>
    </w:p>
    <w:p w:rsidR="00D275EE" w:rsidRDefault="00D275EE" w:rsidP="00D275EE">
      <w:r>
        <w:rPr>
          <w:color w:val="0070C0"/>
        </w:rPr>
        <w:t>« 3</w:t>
      </w:r>
      <w:r w:rsidRPr="00D275EE">
        <w:rPr>
          <w:color w:val="0070C0"/>
          <w:vertAlign w:val="superscript"/>
        </w:rPr>
        <w:t>ème</w:t>
      </w:r>
      <w:r>
        <w:rPr>
          <w:color w:val="0070C0"/>
        </w:rPr>
        <w:t xml:space="preserve"> question. Pour répondre tu feras une croix dans la case d’une des images de la ligne 3. Voici la question : Où s’installent les castors dans la maison ? </w:t>
      </w:r>
      <w:r>
        <w:t xml:space="preserve">puis lire ce qui est écrit sous chaque image. «  </w:t>
      </w:r>
      <w:r>
        <w:rPr>
          <w:color w:val="0070C0"/>
        </w:rPr>
        <w:t>dans un fauteuil, sur une chaise, dans un petit lit, dans un grand lit ».</w:t>
      </w:r>
      <w:r>
        <w:t xml:space="preserve"> Laissez votre enfant faire le travail.</w:t>
      </w:r>
    </w:p>
    <w:p w:rsidR="00D275EE" w:rsidRDefault="00D275EE" w:rsidP="00D275EE">
      <w:r>
        <w:rPr>
          <w:color w:val="0070C0"/>
        </w:rPr>
        <w:t>« 4</w:t>
      </w:r>
      <w:r w:rsidRPr="00D275EE">
        <w:rPr>
          <w:color w:val="0070C0"/>
          <w:vertAlign w:val="superscript"/>
        </w:rPr>
        <w:t>ème</w:t>
      </w:r>
      <w:r>
        <w:rPr>
          <w:color w:val="0070C0"/>
        </w:rPr>
        <w:t xml:space="preserve"> question. Pour répondre tu feras une croix dans la case d’une des images de la ligne 4. Voici la question : Comment se termine l’histoire ? </w:t>
      </w:r>
      <w:r>
        <w:t>puis lire ce qui est écrit sous chaque image. « </w:t>
      </w:r>
      <w:r>
        <w:rPr>
          <w:color w:val="0070C0"/>
        </w:rPr>
        <w:t>L’ours a mangé les petits castors. L’ours a mangé la bouillie. L’ours a offert une bouillie aux petits castors. ».</w:t>
      </w:r>
      <w:r>
        <w:t xml:space="preserve"> Laissez votre enfant faire le travail.</w:t>
      </w:r>
    </w:p>
    <w:p w:rsidR="00091188" w:rsidRDefault="00091188" w:rsidP="0029769A"/>
    <w:p w:rsidR="00513EA8" w:rsidRDefault="00091188">
      <w:r>
        <w:t>Lorsque le travail est terminé, pensez à me le transmettre.</w:t>
      </w:r>
    </w:p>
    <w:sectPr w:rsidR="00513EA8" w:rsidSect="00D34C3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1416B"/>
    <w:multiLevelType w:val="hybridMultilevel"/>
    <w:tmpl w:val="7D58F5CA"/>
    <w:lvl w:ilvl="0" w:tplc="F0849ED0">
      <w:start w:val="1"/>
      <w:numFmt w:val="decimal"/>
      <w:lvlText w:val="%1."/>
      <w:lvlJc w:val="left"/>
      <w:pPr>
        <w:ind w:left="720" w:hanging="360"/>
      </w:pPr>
      <w:rPr>
        <w:rFonts w:asciiTheme="minorHAnsi" w:eastAsiaTheme="minorHAnsi" w:hAnsiTheme="minorHAnsi" w:cstheme="minorBidi"/>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B5C01"/>
    <w:rsid w:val="00091188"/>
    <w:rsid w:val="000A4426"/>
    <w:rsid w:val="0029769A"/>
    <w:rsid w:val="003B2CA6"/>
    <w:rsid w:val="003D205B"/>
    <w:rsid w:val="003F54AA"/>
    <w:rsid w:val="00474331"/>
    <w:rsid w:val="004B1701"/>
    <w:rsid w:val="004C0804"/>
    <w:rsid w:val="00513EA8"/>
    <w:rsid w:val="00613533"/>
    <w:rsid w:val="006737B1"/>
    <w:rsid w:val="00687214"/>
    <w:rsid w:val="006D3D1F"/>
    <w:rsid w:val="00804ED1"/>
    <w:rsid w:val="009B5C01"/>
    <w:rsid w:val="00BC5545"/>
    <w:rsid w:val="00C5079A"/>
    <w:rsid w:val="00D275EE"/>
    <w:rsid w:val="00D34C3B"/>
    <w:rsid w:val="00D540B3"/>
    <w:rsid w:val="00F52C48"/>
    <w:rsid w:val="00F92CEC"/>
    <w:rsid w:val="00FD75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CE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4331"/>
    <w:pPr>
      <w:ind w:left="720"/>
      <w:contextualSpacing/>
    </w:pPr>
  </w:style>
  <w:style w:type="paragraph" w:styleId="Textedebulles">
    <w:name w:val="Balloon Text"/>
    <w:basedOn w:val="Normal"/>
    <w:link w:val="TextedebullesCar"/>
    <w:uiPriority w:val="99"/>
    <w:semiHidden/>
    <w:unhideWhenUsed/>
    <w:rsid w:val="006737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37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552</Words>
  <Characters>3037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dcterms:created xsi:type="dcterms:W3CDTF">2020-05-17T12:30:00Z</dcterms:created>
  <dcterms:modified xsi:type="dcterms:W3CDTF">2020-05-23T16:30:00Z</dcterms:modified>
</cp:coreProperties>
</file>