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75" w:rsidRDefault="00A11C75" w:rsidP="00A11C75">
      <w:pPr>
        <w:rPr>
          <w:i/>
          <w:sz w:val="28"/>
          <w:szCs w:val="28"/>
        </w:rPr>
      </w:pPr>
      <w:r w:rsidRPr="004C0804">
        <w:rPr>
          <w:sz w:val="28"/>
          <w:szCs w:val="28"/>
        </w:rPr>
        <w:t xml:space="preserve">Consignes à donner à votre enfant </w:t>
      </w:r>
      <w:r w:rsidRPr="004C0804">
        <w:rPr>
          <w:i/>
          <w:sz w:val="28"/>
          <w:szCs w:val="28"/>
        </w:rPr>
        <w:t>(</w:t>
      </w:r>
      <w:r w:rsidRPr="004C0804">
        <w:rPr>
          <w:b/>
          <w:i/>
          <w:sz w:val="28"/>
          <w:szCs w:val="28"/>
        </w:rPr>
        <w:t>surtout ne donner aucune autre indication</w:t>
      </w:r>
      <w:r w:rsidRPr="004C0804">
        <w:rPr>
          <w:i/>
          <w:sz w:val="28"/>
          <w:szCs w:val="28"/>
        </w:rPr>
        <w:t>).</w:t>
      </w:r>
    </w:p>
    <w:p w:rsidR="00A11C75" w:rsidRPr="004C0804" w:rsidRDefault="00A11C75" w:rsidP="00A11C75">
      <w:pPr>
        <w:rPr>
          <w:sz w:val="28"/>
          <w:szCs w:val="28"/>
        </w:rPr>
      </w:pPr>
    </w:p>
    <w:p w:rsidR="00A11C75" w:rsidRDefault="00A11C75" w:rsidP="00A11C75">
      <w:r>
        <w:t>D’abord faire écrire le prénom et la date</w:t>
      </w:r>
    </w:p>
    <w:p w:rsidR="00A11C75" w:rsidRDefault="00A11C75" w:rsidP="00DD5C88">
      <w:pPr>
        <w:rPr>
          <w:rFonts w:ascii="Arial" w:hAnsi="Arial" w:cs="Arial"/>
          <w:b/>
          <w:i/>
          <w:sz w:val="28"/>
          <w:szCs w:val="28"/>
        </w:rPr>
      </w:pPr>
    </w:p>
    <w:p w:rsidR="00A11C75" w:rsidRDefault="00A11C75" w:rsidP="00DD5C88">
      <w:pPr>
        <w:rPr>
          <w:rFonts w:ascii="Arial" w:hAnsi="Arial" w:cs="Arial"/>
          <w:b/>
          <w:i/>
          <w:sz w:val="28"/>
          <w:szCs w:val="28"/>
        </w:rPr>
      </w:pPr>
    </w:p>
    <w:p w:rsidR="00A11C75" w:rsidRDefault="00A11C75" w:rsidP="00DD5C88">
      <w:pPr>
        <w:rPr>
          <w:rFonts w:ascii="Arial" w:hAnsi="Arial" w:cs="Arial"/>
          <w:b/>
          <w:i/>
          <w:sz w:val="28"/>
          <w:szCs w:val="28"/>
        </w:rPr>
      </w:pPr>
    </w:p>
    <w:p w:rsidR="00DD5C88" w:rsidRDefault="00DD5C88" w:rsidP="00DD5C88">
      <w:pPr>
        <w:rPr>
          <w:rFonts w:ascii="Arial" w:hAnsi="Arial" w:cs="Arial"/>
          <w:iCs/>
          <w:sz w:val="28"/>
        </w:rPr>
      </w:pPr>
      <w:r w:rsidRPr="00302D44">
        <w:rPr>
          <w:rFonts w:ascii="Arial" w:hAnsi="Arial" w:cs="Arial"/>
          <w:b/>
          <w:i/>
          <w:sz w:val="28"/>
          <w:szCs w:val="28"/>
        </w:rPr>
        <w:t>Exercice 1</w:t>
      </w:r>
      <w:r>
        <w:rPr>
          <w:rFonts w:ascii="Arial" w:hAnsi="Arial" w:cs="Arial"/>
          <w:i/>
          <w:sz w:val="28"/>
          <w:szCs w:val="28"/>
        </w:rPr>
        <w:t xml:space="preserve"> : </w:t>
      </w:r>
      <w:r>
        <w:rPr>
          <w:rFonts w:ascii="Arial" w:hAnsi="Arial" w:cs="Arial"/>
          <w:iCs/>
          <w:sz w:val="28"/>
        </w:rPr>
        <w:t>Ecris en chiffres les nombres dictés</w:t>
      </w:r>
    </w:p>
    <w:p w:rsidR="00A11C75" w:rsidRDefault="00A11C75" w:rsidP="00DD5C88">
      <w:pPr>
        <w:rPr>
          <w:rFonts w:ascii="Arial" w:hAnsi="Arial" w:cs="Arial"/>
          <w:iCs/>
          <w:sz w:val="28"/>
        </w:rPr>
      </w:pPr>
    </w:p>
    <w:p w:rsidR="00A11C75" w:rsidRDefault="00A11C75" w:rsidP="00DD5C88">
      <w:pPr>
        <w:rPr>
          <w:rFonts w:ascii="Arial" w:hAnsi="Arial" w:cs="Arial"/>
          <w:iCs/>
          <w:sz w:val="28"/>
        </w:rPr>
      </w:pPr>
      <w:r>
        <w:rPr>
          <w:rFonts w:ascii="Arial" w:hAnsi="Arial" w:cs="Arial"/>
          <w:iCs/>
          <w:sz w:val="28"/>
        </w:rPr>
        <w:t>Dictez les nombres en indiquant la case dans laquelle votre enfant doit écrire.</w:t>
      </w:r>
    </w:p>
    <w:p w:rsidR="00A11C75" w:rsidRPr="00A11C75" w:rsidRDefault="00A11C75" w:rsidP="00DD5C88">
      <w:pPr>
        <w:rPr>
          <w:rFonts w:ascii="Arial" w:hAnsi="Arial" w:cs="Arial"/>
          <w:iCs/>
          <w:color w:val="0070C0"/>
          <w:sz w:val="28"/>
        </w:rPr>
      </w:pPr>
      <w:r>
        <w:rPr>
          <w:rFonts w:ascii="Arial" w:hAnsi="Arial" w:cs="Arial"/>
          <w:iCs/>
          <w:color w:val="0070C0"/>
          <w:sz w:val="28"/>
        </w:rPr>
        <w:t>« Dans la case de l’étoile, écris le nombre 59. » …..</w:t>
      </w:r>
    </w:p>
    <w:p w:rsidR="00DD5C88" w:rsidRDefault="00DD5C88" w:rsidP="00DD5C88">
      <w:pPr>
        <w:rPr>
          <w:rFonts w:ascii="Arial" w:hAnsi="Arial" w:cs="Arial"/>
          <w:iCs/>
          <w:sz w:val="28"/>
        </w:rPr>
      </w:pPr>
    </w:p>
    <w:p w:rsidR="00DD5C88" w:rsidRDefault="00DD5C88" w:rsidP="00DD5C8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29.15pt;margin-top:79pt;width:41.2pt;height:33.3pt;z-index:251669504;visibility:visible;mso-wrap-distance-top:3.6pt;mso-wrap-distance-bottom:3.6pt;mso-width-relative:margin;mso-height-relative:margin">
            <v:textbox>
              <w:txbxContent>
                <w:p w:rsidR="00DD5C88" w:rsidRPr="00E55992" w:rsidRDefault="00DD5C88" w:rsidP="00DD5C88">
                  <w:pPr>
                    <w:rPr>
                      <w:color w:val="FF0000"/>
                      <w:sz w:val="44"/>
                    </w:rPr>
                  </w:pPr>
                  <w:r>
                    <w:rPr>
                      <w:color w:val="FF0000"/>
                      <w:sz w:val="44"/>
                    </w:rPr>
                    <w:t>21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4" type="#_x0000_t202" style="position:absolute;left:0;text-align:left;margin-left:333.8pt;margin-top:76.2pt;width:41.2pt;height:33.3pt;z-index:251668480;visibility:visible;mso-wrap-distance-top:3.6pt;mso-wrap-distance-bottom:3.6pt;mso-width-relative:margin;mso-height-relative:margin">
            <v:textbox>
              <w:txbxContent>
                <w:p w:rsidR="00DD5C88" w:rsidRPr="00E55992" w:rsidRDefault="00DD5C88" w:rsidP="00DD5C88">
                  <w:pPr>
                    <w:rPr>
                      <w:color w:val="FF0000"/>
                      <w:sz w:val="44"/>
                    </w:rPr>
                  </w:pPr>
                  <w:r>
                    <w:rPr>
                      <w:color w:val="FF0000"/>
                      <w:sz w:val="44"/>
                    </w:rPr>
                    <w:t>47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33" type="#_x0000_t202" style="position:absolute;left:0;text-align:left;margin-left:233.85pt;margin-top:76.2pt;width:41.2pt;height:33.3pt;z-index:251667456;visibility:visible;mso-wrap-distance-top:3.6pt;mso-wrap-distance-bottom:3.6pt;mso-width-relative:margin;mso-height-relative:margin">
            <v:textbox>
              <w:txbxContent>
                <w:p w:rsidR="00DD5C88" w:rsidRPr="00E55992" w:rsidRDefault="00DD5C88" w:rsidP="00DD5C88">
                  <w:pPr>
                    <w:rPr>
                      <w:color w:val="FF0000"/>
                      <w:sz w:val="44"/>
                    </w:rPr>
                  </w:pPr>
                  <w:r>
                    <w:rPr>
                      <w:color w:val="FF0000"/>
                      <w:sz w:val="44"/>
                    </w:rPr>
                    <w:t>78</w:t>
                  </w:r>
                </w:p>
              </w:txbxContent>
            </v:textbox>
          </v:shape>
        </w:pict>
      </w:r>
      <w:r>
        <w:rPr>
          <w:rFonts w:ascii="Arial" w:hAnsi="Arial" w:cs="Arial"/>
          <w:i/>
          <w:noProof/>
          <w:sz w:val="28"/>
          <w:szCs w:val="28"/>
        </w:rPr>
        <w:pict>
          <v:shape id="_x0000_s1032" type="#_x0000_t202" style="position:absolute;left:0;text-align:left;margin-left:136.6pt;margin-top:77.95pt;width:41.2pt;height:33.3pt;z-index:251666432;visibility:visible;mso-wrap-distance-top:3.6pt;mso-wrap-distance-bottom:3.6pt;mso-width-relative:margin;mso-height-relative:margin">
            <v:textbox>
              <w:txbxContent>
                <w:p w:rsidR="00DD5C88" w:rsidRPr="00E55992" w:rsidRDefault="00DD5C88" w:rsidP="00DD5C88">
                  <w:pPr>
                    <w:rPr>
                      <w:color w:val="FF0000"/>
                      <w:sz w:val="44"/>
                    </w:rPr>
                  </w:pPr>
                  <w:r>
                    <w:rPr>
                      <w:color w:val="FF0000"/>
                      <w:sz w:val="44"/>
                    </w:rPr>
                    <w:t>86</w:t>
                  </w:r>
                </w:p>
              </w:txbxContent>
            </v:textbox>
          </v:shape>
        </w:pict>
      </w:r>
      <w:r>
        <w:rPr>
          <w:rFonts w:ascii="Arial" w:hAnsi="Arial" w:cs="Arial"/>
          <w:i/>
          <w:noProof/>
          <w:sz w:val="28"/>
          <w:szCs w:val="28"/>
        </w:rPr>
        <w:pict>
          <v:shape id="_x0000_s1031" type="#_x0000_t202" style="position:absolute;left:0;text-align:left;margin-left:34.6pt;margin-top:79pt;width:41.2pt;height:33.3pt;z-index:251665408;visibility:visible;mso-wrap-distance-top:3.6pt;mso-wrap-distance-bottom:3.6pt;mso-width-relative:margin;mso-height-relative:margin">
            <v:textbox>
              <w:txbxContent>
                <w:p w:rsidR="00DD5C88" w:rsidRPr="00E55992" w:rsidRDefault="00DD5C88" w:rsidP="00DD5C88">
                  <w:pPr>
                    <w:rPr>
                      <w:color w:val="FF0000"/>
                      <w:sz w:val="44"/>
                    </w:rPr>
                  </w:pPr>
                  <w:r w:rsidRPr="00E55992">
                    <w:rPr>
                      <w:color w:val="FF0000"/>
                      <w:sz w:val="44"/>
                    </w:rPr>
                    <w:t>5</w:t>
                  </w:r>
                  <w:r>
                    <w:rPr>
                      <w:color w:val="FF0000"/>
                      <w:sz w:val="44"/>
                    </w:rPr>
                    <w:t>5</w:t>
                  </w:r>
                </w:p>
              </w:txbxContent>
            </v:textbox>
          </v:shape>
        </w:pict>
      </w:r>
      <w:r>
        <w:rPr>
          <w:rFonts w:ascii="Arial" w:hAnsi="Arial" w:cs="Arial"/>
          <w:i/>
          <w:noProof/>
          <w:sz w:val="28"/>
          <w:szCs w:val="28"/>
        </w:rPr>
        <w:pict>
          <v:shape id="_x0000_s1030" type="#_x0000_t202" style="position:absolute;left:0;text-align:left;margin-left:430.1pt;margin-top:16.35pt;width:41.2pt;height:33.3pt;z-index:251664384;visibility:visible;mso-wrap-distance-top:3.6pt;mso-wrap-distance-bottom:3.6pt;mso-width-relative:margin;mso-height-relative:margin">
            <v:textbox>
              <w:txbxContent>
                <w:p w:rsidR="00DD5C88" w:rsidRPr="00E55992" w:rsidRDefault="00DD5C88" w:rsidP="00DD5C88">
                  <w:pPr>
                    <w:rPr>
                      <w:color w:val="FF0000"/>
                      <w:sz w:val="44"/>
                    </w:rPr>
                  </w:pPr>
                  <w:r>
                    <w:rPr>
                      <w:color w:val="FF0000"/>
                      <w:sz w:val="44"/>
                    </w:rPr>
                    <w:t>94</w:t>
                  </w:r>
                </w:p>
              </w:txbxContent>
            </v:textbox>
          </v:shape>
        </w:pict>
      </w:r>
      <w:r>
        <w:rPr>
          <w:i/>
          <w:noProof/>
          <w:sz w:val="20"/>
          <w:szCs w:val="20"/>
        </w:rPr>
        <w:pict>
          <v:shape id="_x0000_s1029" type="#_x0000_t202" style="position:absolute;left:0;text-align:left;margin-left:333.8pt;margin-top:16.35pt;width:41.2pt;height:33.3pt;z-index:251663360;visibility:visible;mso-wrap-distance-top:3.6pt;mso-wrap-distance-bottom:3.6pt;mso-width-relative:margin;mso-height-relative:margin">
            <v:textbox>
              <w:txbxContent>
                <w:p w:rsidR="00DD5C88" w:rsidRPr="00E55992" w:rsidRDefault="00DD5C88" w:rsidP="00DD5C88">
                  <w:pPr>
                    <w:rPr>
                      <w:color w:val="FF0000"/>
                      <w:sz w:val="44"/>
                    </w:rPr>
                  </w:pPr>
                  <w:r>
                    <w:rPr>
                      <w:color w:val="FF0000"/>
                      <w:sz w:val="44"/>
                    </w:rPr>
                    <w:t>60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28" type="#_x0000_t202" style="position:absolute;left:0;text-align:left;margin-left:232.75pt;margin-top:13.55pt;width:41.2pt;height:33.3pt;z-index:251662336;visibility:visible;mso-wrap-distance-top:3.6pt;mso-wrap-distance-bottom:3.6pt;mso-width-relative:margin;mso-height-relative:margin">
            <v:textbox>
              <w:txbxContent>
                <w:p w:rsidR="00DD5C88" w:rsidRPr="00E55992" w:rsidRDefault="00DD5C88" w:rsidP="00DD5C88">
                  <w:pPr>
                    <w:rPr>
                      <w:color w:val="FF0000"/>
                      <w:sz w:val="44"/>
                    </w:rPr>
                  </w:pPr>
                  <w:r>
                    <w:rPr>
                      <w:color w:val="FF0000"/>
                      <w:sz w:val="44"/>
                    </w:rPr>
                    <w:t>18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i/>
          <w:noProof/>
          <w:sz w:val="28"/>
          <w:szCs w:val="28"/>
        </w:rPr>
        <w:pict>
          <v:shape id="_x0000_s1027" type="#_x0000_t202" style="position:absolute;left:0;text-align:left;margin-left:131.8pt;margin-top:13.55pt;width:41.2pt;height:33.3pt;z-index:251661312;visibility:visible;mso-wrap-distance-top:3.6pt;mso-wrap-distance-bottom:3.6pt;mso-width-relative:margin;mso-height-relative:margin">
            <v:textbox>
              <w:txbxContent>
                <w:p w:rsidR="00DD5C88" w:rsidRPr="00E55992" w:rsidRDefault="00DD5C88" w:rsidP="00DD5C88">
                  <w:pPr>
                    <w:rPr>
                      <w:color w:val="FF0000"/>
                      <w:sz w:val="44"/>
                    </w:rPr>
                  </w:pPr>
                  <w:r>
                    <w:rPr>
                      <w:color w:val="FF0000"/>
                      <w:sz w:val="44"/>
                    </w:rPr>
                    <w:t>33</w:t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2" o:spid="_x0000_s1026" type="#_x0000_t202" style="position:absolute;left:0;text-align:left;margin-left:32.85pt;margin-top:13.55pt;width:41.2pt;height:33.3pt;z-index:251660288;visibility:visible;mso-wrap-distance-top:3.6pt;mso-wrap-distance-bottom:3.6pt;mso-width-relative:margin;mso-height-relative:margin">
            <v:textbox>
              <w:txbxContent>
                <w:p w:rsidR="00DD5C88" w:rsidRPr="00E55992" w:rsidRDefault="00DD5C88" w:rsidP="00DD5C88">
                  <w:pPr>
                    <w:rPr>
                      <w:color w:val="FF0000"/>
                      <w:sz w:val="44"/>
                    </w:rPr>
                  </w:pPr>
                  <w:r w:rsidRPr="00E55992">
                    <w:rPr>
                      <w:color w:val="FF0000"/>
                      <w:sz w:val="44"/>
                    </w:rPr>
                    <w:t>59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drawing>
          <wp:inline distT="0" distB="0" distL="0" distR="0">
            <wp:extent cx="6232525" cy="1579880"/>
            <wp:effectExtent l="19050" t="0" r="0" b="0"/>
            <wp:docPr id="1" name="Imag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525" cy="157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C75" w:rsidRDefault="00A11C75" w:rsidP="00DD5C8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11C75" w:rsidRDefault="00A11C75" w:rsidP="00DD5C88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11C75" w:rsidRPr="00A11C75" w:rsidRDefault="00A11C75" w:rsidP="00A11C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Pour chaque exercice, lisez la consigne à votre enfant. Assurez-vous qu’il a compris ce qu’il doit faire et le laissez-le faire son exercice.</w:t>
      </w:r>
    </w:p>
    <w:p w:rsidR="007153C5" w:rsidRDefault="007153C5"/>
    <w:sectPr w:rsidR="007153C5" w:rsidSect="00715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D5C88"/>
    <w:rsid w:val="007153C5"/>
    <w:rsid w:val="00A11C75"/>
    <w:rsid w:val="00DD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5C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C8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2020-05-24T17:12:00Z</dcterms:created>
  <dcterms:modified xsi:type="dcterms:W3CDTF">2020-05-24T18:47:00Z</dcterms:modified>
</cp:coreProperties>
</file>