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9B" w:rsidRPr="00F8470A" w:rsidRDefault="00F8470A" w:rsidP="00F8470A">
      <w:pPr>
        <w:jc w:val="center"/>
        <w:rPr>
          <w:b/>
          <w:sz w:val="32"/>
          <w:szCs w:val="32"/>
        </w:rPr>
      </w:pPr>
      <w:r w:rsidRPr="00F8470A">
        <w:rPr>
          <w:b/>
          <w:sz w:val="32"/>
          <w:szCs w:val="32"/>
        </w:rPr>
        <w:t>Journée « classe dehors » du 8 juin 2021</w:t>
      </w:r>
    </w:p>
    <w:p w:rsidR="00F8470A" w:rsidRDefault="00F8470A" w:rsidP="00F847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b/>
          <w:sz w:val="24"/>
          <w:szCs w:val="24"/>
        </w:rPr>
        <w:t>Travail réalisé par la classe de CM1 de l’école Paul Bert d’Angoulême,</w:t>
      </w: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8470A" w:rsidRPr="00F8470A" w:rsidRDefault="00F8470A" w:rsidP="00F847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Bourgine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proofErr w:type="spellEnd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terrain de sable</w:t>
      </w:r>
    </w:p>
    <w:p w:rsidR="00F8470A" w:rsidRPr="00F8470A" w:rsidRDefault="00F8470A" w:rsidP="00F8470A">
      <w:pPr>
        <w:jc w:val="center"/>
        <w:rPr>
          <w:b/>
          <w:sz w:val="24"/>
          <w:szCs w:val="24"/>
        </w:rPr>
      </w:pPr>
      <w:proofErr w:type="gramStart"/>
      <w:r w:rsidRPr="00F8470A">
        <w:rPr>
          <w:b/>
          <w:sz w:val="24"/>
          <w:szCs w:val="24"/>
        </w:rPr>
        <w:t>sous</w:t>
      </w:r>
      <w:proofErr w:type="gramEnd"/>
      <w:r w:rsidRPr="00F8470A">
        <w:rPr>
          <w:b/>
          <w:sz w:val="24"/>
          <w:szCs w:val="24"/>
        </w:rPr>
        <w:t xml:space="preserve"> la conduite de Marion Le </w:t>
      </w:r>
      <w:proofErr w:type="spellStart"/>
      <w:r w:rsidRPr="00F8470A">
        <w:rPr>
          <w:b/>
          <w:sz w:val="24"/>
          <w:szCs w:val="24"/>
        </w:rPr>
        <w:t>Her</w:t>
      </w:r>
      <w:proofErr w:type="spellEnd"/>
      <w:r w:rsidRPr="00F8470A">
        <w:rPr>
          <w:b/>
          <w:sz w:val="24"/>
          <w:szCs w:val="24"/>
        </w:rPr>
        <w:t>, professeure des écoles</w:t>
      </w:r>
    </w:p>
    <w:p w:rsidR="00F8470A" w:rsidRDefault="00F8470A" w:rsidP="00F8470A">
      <w:pPr>
        <w:jc w:val="center"/>
        <w:rPr>
          <w:b/>
          <w:sz w:val="24"/>
          <w:szCs w:val="24"/>
        </w:rPr>
      </w:pPr>
      <w:proofErr w:type="gramStart"/>
      <w:r w:rsidRPr="00F8470A">
        <w:rPr>
          <w:b/>
          <w:sz w:val="24"/>
          <w:szCs w:val="24"/>
        </w:rPr>
        <w:t>et</w:t>
      </w:r>
      <w:proofErr w:type="gramEnd"/>
      <w:r w:rsidRPr="00F8470A">
        <w:rPr>
          <w:b/>
          <w:sz w:val="24"/>
          <w:szCs w:val="24"/>
        </w:rPr>
        <w:t xml:space="preserve"> de Sophie Bonnet, </w:t>
      </w:r>
      <w:r w:rsidRPr="00F8470A">
        <w:rPr>
          <w:b/>
          <w:sz w:val="24"/>
          <w:szCs w:val="24"/>
        </w:rPr>
        <w:t>Conseillère pédagogique arts plastiques 16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Séquence sur la proportionnalité: 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</w:t>
      </w:r>
      <w:proofErr w:type="gramStart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préalable ,</w:t>
      </w:r>
      <w:proofErr w:type="gramEnd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travail sur la notion , sur le tableau de proportionnalité et sur les mesures ( manipulation du décamètre) en  mesurant le terrain de hand de la cour avec pour objectif de le reproduire sur feuille quadrillée en fonction d'une échelle.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Séance dehors: 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Objectif: </w:t>
      </w:r>
      <w:proofErr w:type="gramStart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Reproduire  collectivement</w:t>
      </w:r>
      <w:proofErr w:type="gramEnd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figure géométrique (8 mètres sur 20) sur une partie du terrain de sable à partir d'un dessin sur feuille et d'une échelle donnée (l'inverse du travail fait en classe)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Je leur ai proposé une fiche de travail où il y avait la figure, l'échelle 1 cm= 2</w:t>
      </w:r>
      <w:proofErr w:type="gramStart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m  et</w:t>
      </w:r>
      <w:proofErr w:type="gramEnd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tableau de proportionnalité . 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Figure divisée en 5 parties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5 groupes de 3 ou 4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matériel</w:t>
      </w:r>
      <w:proofErr w:type="gramEnd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proposé dans barquette: fiche, crayon équerre et décamètre et un bâton de bois pour tracer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j'ai</w:t>
      </w:r>
      <w:proofErr w:type="gramEnd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utilisé 4 plots pour repérage des 4 sommets du grand rectangle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70A" w:rsidRPr="00F8470A" w:rsidRDefault="00807EEC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&gt;&gt;&gt; </w:t>
      </w:r>
      <w:r w:rsidR="00F8470A"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Différentes étapes: 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Mesurer la figure sur la feuille et remplir le tableau de proportionnalité par groupe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tracer</w:t>
      </w:r>
      <w:proofErr w:type="gramEnd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contour de la figure de manière collective et les segments communs aux différents groupes puis chacun sa partie en trouvant les milieux des segments (pour les losanges)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Vérifier le rendu de temps en temps en prenant de la hauteur sur le point le plus haut des gradins (vue aérienne) 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Valider le résultat final sur les gradins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Photos :)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Points positifs: 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Beaucoup d'élèves intéressés et investis dans les mesures et le tracé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Belle vue aérienne à partir des gradins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 collectif abouti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Retours en classe positifs des élèves (construction de la </w:t>
      </w:r>
      <w:proofErr w:type="gramStart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compétence  via</w:t>
      </w:r>
      <w:proofErr w:type="gramEnd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activité )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Retours de la part de certains parents via ONE...</w:t>
      </w:r>
      <w:proofErr w:type="spellStart"/>
      <w:proofErr w:type="gramStart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ca</w:t>
      </w:r>
      <w:proofErr w:type="spellEnd"/>
      <w:proofErr w:type="gramEnd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fait du bien :)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Au début l'idée de classe dehors me faisait un peu peur pour construire une compétence précise ainsi que la logistique et finalement cela s'est bien déroulé.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Difficultés rencontrées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: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Débuter l'activité de manière collective (longueur et largeur), un peu désorganisés et certains pas investis. 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Manque d'angles droits sur le sable :) du coup cela manquait de précision mais c'est normal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3 élèves ne sont pas du tout rentrés dans l'activité, ils préféraient jouer dans le sable en construisant des volcans.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</w:t>
      </w: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'aurais </w:t>
      </w:r>
      <w:proofErr w:type="spellStart"/>
      <w:proofErr w:type="gramStart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du</w:t>
      </w:r>
      <w:proofErr w:type="spellEnd"/>
      <w:proofErr w:type="gramEnd"/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prévoir plus de bâtons pour marquer les intersections car plots trop imprécis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Pas de parents accompagnateurs volontaires heureusement Vanessa (AESH) m'a aidée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Trans</w:t>
      </w:r>
      <w:r w:rsidRPr="00807EE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</w:t>
      </w:r>
      <w:r w:rsidRPr="00F847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er</w:t>
      </w:r>
      <w:r w:rsidRPr="00807EE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</w:t>
      </w:r>
      <w:r w:rsidRPr="00F847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alité: </w:t>
      </w:r>
      <w:bookmarkStart w:id="0" w:name="_GoBack"/>
      <w:bookmarkEnd w:id="0"/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Géométrie : les figures planes (vocabulaire)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70A">
        <w:rPr>
          <w:rFonts w:ascii="Times New Roman" w:eastAsia="Times New Roman" w:hAnsi="Times New Roman" w:cs="Times New Roman"/>
          <w:sz w:val="24"/>
          <w:szCs w:val="24"/>
          <w:lang w:eastAsia="fr-FR"/>
        </w:rPr>
        <w:t>Arts du visuel : présentation des lignes de Nazca au Pérou</w:t>
      </w:r>
    </w:p>
    <w:p w:rsidR="00F8470A" w:rsidRPr="00F8470A" w:rsidRDefault="00F8470A" w:rsidP="00F8470A">
      <w:pPr>
        <w:jc w:val="center"/>
        <w:rPr>
          <w:b/>
          <w:sz w:val="24"/>
          <w:szCs w:val="24"/>
        </w:rPr>
      </w:pPr>
    </w:p>
    <w:sectPr w:rsidR="00F8470A" w:rsidRPr="00F8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0A"/>
    <w:rsid w:val="00050C9B"/>
    <w:rsid w:val="00807EEC"/>
    <w:rsid w:val="00F8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8F1D"/>
  <w15:chartTrackingRefBased/>
  <w15:docId w15:val="{946C404E-4096-4940-80F4-EC1871D8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jhortolan</dc:creator>
  <cp:keywords/>
  <dc:description/>
  <cp:lastModifiedBy>jhortolan</cp:lastModifiedBy>
  <cp:revision>2</cp:revision>
  <dcterms:created xsi:type="dcterms:W3CDTF">2021-06-13T15:37:00Z</dcterms:created>
  <dcterms:modified xsi:type="dcterms:W3CDTF">2021-06-13T15:45:00Z</dcterms:modified>
</cp:coreProperties>
</file>