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D5" w:rsidRDefault="007808D5" w:rsidP="007808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32"/>
          <w:szCs w:val="32"/>
        </w:rPr>
      </w:pPr>
      <w:r>
        <w:rPr>
          <w:rFonts w:cstheme="minorHAnsi"/>
          <w:b/>
          <w:color w:val="000000" w:themeColor="text1"/>
          <w:sz w:val="32"/>
          <w:szCs w:val="32"/>
        </w:rPr>
        <w:t>Dictée 17 (M)</w:t>
      </w:r>
    </w:p>
    <w:p w:rsidR="007808D5" w:rsidRDefault="007808D5" w:rsidP="007808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808D5" w:rsidRDefault="007808D5" w:rsidP="007808D5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Ce matin encore, il commenc</w:t>
      </w:r>
      <w:r>
        <w:rPr>
          <w:rFonts w:cstheme="minorHAnsi"/>
          <w:b/>
          <w:bCs/>
          <w:sz w:val="32"/>
          <w:szCs w:val="32"/>
        </w:rPr>
        <w:t xml:space="preserve">e </w:t>
      </w:r>
      <w:r>
        <w:rPr>
          <w:rFonts w:cstheme="minorHAnsi"/>
          <w:sz w:val="32"/>
          <w:szCs w:val="32"/>
        </w:rPr>
        <w:t>très tôt. Il me</w:t>
      </w:r>
      <w:r>
        <w:rPr>
          <w:rFonts w:cstheme="minorHAnsi"/>
          <w:b/>
          <w:bCs/>
          <w:sz w:val="32"/>
          <w:szCs w:val="32"/>
        </w:rPr>
        <w:t xml:space="preserve">t </w:t>
      </w:r>
      <w:r>
        <w:rPr>
          <w:rFonts w:cstheme="minorHAnsi"/>
          <w:sz w:val="32"/>
          <w:szCs w:val="32"/>
        </w:rPr>
        <w:t>sa blouse blanche et il entam</w:t>
      </w:r>
      <w:r>
        <w:rPr>
          <w:rFonts w:cstheme="minorHAnsi"/>
          <w:b/>
          <w:bCs/>
          <w:sz w:val="32"/>
          <w:szCs w:val="32"/>
        </w:rPr>
        <w:t xml:space="preserve">e </w:t>
      </w:r>
      <w:r>
        <w:rPr>
          <w:rFonts w:cstheme="minorHAnsi"/>
          <w:sz w:val="32"/>
          <w:szCs w:val="32"/>
        </w:rPr>
        <w:t>le tour de toute</w:t>
      </w:r>
      <w:r>
        <w:rPr>
          <w:rFonts w:cstheme="minorHAnsi"/>
          <w:b/>
          <w:bCs/>
          <w:sz w:val="32"/>
          <w:szCs w:val="32"/>
        </w:rPr>
        <w:t xml:space="preserve">s </w:t>
      </w:r>
      <w:r>
        <w:rPr>
          <w:rFonts w:cstheme="minorHAnsi"/>
          <w:sz w:val="32"/>
          <w:szCs w:val="32"/>
        </w:rPr>
        <w:t>les chambre</w:t>
      </w:r>
      <w:r>
        <w:rPr>
          <w:rFonts w:cstheme="minorHAnsi"/>
          <w:b/>
          <w:bCs/>
          <w:sz w:val="32"/>
          <w:szCs w:val="32"/>
        </w:rPr>
        <w:t>s</w:t>
      </w:r>
      <w:r>
        <w:rPr>
          <w:rFonts w:cstheme="minorHAnsi"/>
          <w:sz w:val="32"/>
          <w:szCs w:val="32"/>
        </w:rPr>
        <w:t>. D’abord il soign</w:t>
      </w:r>
      <w:r>
        <w:rPr>
          <w:rFonts w:cstheme="minorHAnsi"/>
          <w:b/>
          <w:bCs/>
          <w:sz w:val="32"/>
          <w:szCs w:val="32"/>
        </w:rPr>
        <w:t xml:space="preserve">e </w:t>
      </w:r>
      <w:r>
        <w:rPr>
          <w:rFonts w:cstheme="minorHAnsi"/>
          <w:sz w:val="32"/>
          <w:szCs w:val="32"/>
        </w:rPr>
        <w:t>le menton de madame Drôle. Ensuite il s’occup</w:t>
      </w:r>
      <w:r>
        <w:rPr>
          <w:rFonts w:cstheme="minorHAnsi"/>
          <w:b/>
          <w:bCs/>
          <w:sz w:val="32"/>
          <w:szCs w:val="32"/>
        </w:rPr>
        <w:t xml:space="preserve">e </w:t>
      </w:r>
      <w:r>
        <w:rPr>
          <w:rFonts w:cstheme="minorHAnsi"/>
          <w:sz w:val="32"/>
          <w:szCs w:val="32"/>
        </w:rPr>
        <w:t>de monsieur</w:t>
      </w:r>
      <w:r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Timide. Puis il ne manqu</w:t>
      </w:r>
      <w:r>
        <w:rPr>
          <w:rFonts w:cstheme="minorHAnsi"/>
          <w:b/>
          <w:bCs/>
          <w:sz w:val="32"/>
          <w:szCs w:val="32"/>
        </w:rPr>
        <w:t xml:space="preserve">e </w:t>
      </w:r>
      <w:r>
        <w:rPr>
          <w:rFonts w:cstheme="minorHAnsi"/>
          <w:sz w:val="32"/>
          <w:szCs w:val="32"/>
        </w:rPr>
        <w:t>pas de rendre visite à madame Amusante pour lui faire une petit</w:t>
      </w:r>
      <w:r>
        <w:rPr>
          <w:rFonts w:cstheme="minorHAnsi"/>
          <w:b/>
          <w:bCs/>
          <w:sz w:val="32"/>
          <w:szCs w:val="32"/>
        </w:rPr>
        <w:t xml:space="preserve">e </w:t>
      </w:r>
      <w:r>
        <w:rPr>
          <w:rFonts w:cstheme="minorHAnsi"/>
          <w:sz w:val="32"/>
          <w:szCs w:val="32"/>
        </w:rPr>
        <w:t>piqure. Il</w:t>
      </w:r>
      <w:r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murmur</w:t>
      </w:r>
      <w:r>
        <w:rPr>
          <w:rFonts w:cstheme="minorHAnsi"/>
          <w:b/>
          <w:bCs/>
          <w:sz w:val="32"/>
          <w:szCs w:val="32"/>
        </w:rPr>
        <w:t xml:space="preserve">e </w:t>
      </w:r>
      <w:r>
        <w:rPr>
          <w:rFonts w:cstheme="minorHAnsi"/>
          <w:sz w:val="32"/>
          <w:szCs w:val="32"/>
        </w:rPr>
        <w:t>souvent des parole</w:t>
      </w:r>
      <w:r>
        <w:rPr>
          <w:rFonts w:cstheme="minorHAnsi"/>
          <w:b/>
          <w:bCs/>
          <w:sz w:val="32"/>
          <w:szCs w:val="32"/>
        </w:rPr>
        <w:t xml:space="preserve">s </w:t>
      </w:r>
      <w:r>
        <w:rPr>
          <w:rFonts w:cstheme="minorHAnsi"/>
          <w:sz w:val="32"/>
          <w:szCs w:val="32"/>
        </w:rPr>
        <w:t>réconfortante</w:t>
      </w:r>
      <w:r>
        <w:rPr>
          <w:rFonts w:cstheme="minorHAnsi"/>
          <w:b/>
          <w:bCs/>
          <w:sz w:val="32"/>
          <w:szCs w:val="32"/>
        </w:rPr>
        <w:t xml:space="preserve">s </w:t>
      </w:r>
      <w:r>
        <w:rPr>
          <w:rFonts w:cstheme="minorHAnsi"/>
          <w:sz w:val="32"/>
          <w:szCs w:val="32"/>
        </w:rPr>
        <w:t>pour aider les gen</w:t>
      </w:r>
      <w:r>
        <w:rPr>
          <w:rFonts w:cstheme="minorHAnsi"/>
          <w:b/>
          <w:bCs/>
          <w:sz w:val="32"/>
          <w:szCs w:val="32"/>
        </w:rPr>
        <w:t>s</w:t>
      </w:r>
      <w:r>
        <w:rPr>
          <w:rFonts w:cstheme="minorHAnsi"/>
          <w:sz w:val="32"/>
          <w:szCs w:val="32"/>
        </w:rPr>
        <w:t>, c’</w:t>
      </w:r>
      <w:r>
        <w:rPr>
          <w:rFonts w:cstheme="minorHAnsi"/>
          <w:b/>
          <w:bCs/>
          <w:sz w:val="32"/>
          <w:szCs w:val="32"/>
        </w:rPr>
        <w:t xml:space="preserve">est </w:t>
      </w:r>
      <w:r>
        <w:rPr>
          <w:rFonts w:cstheme="minorHAnsi"/>
          <w:sz w:val="32"/>
          <w:szCs w:val="32"/>
        </w:rPr>
        <w:t>important. Maintenant, la matinée</w:t>
      </w:r>
      <w:r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de Monsieur Léo se termin</w:t>
      </w:r>
      <w:r>
        <w:rPr>
          <w:rFonts w:cstheme="minorHAnsi"/>
          <w:b/>
          <w:bCs/>
          <w:sz w:val="32"/>
          <w:szCs w:val="32"/>
        </w:rPr>
        <w:t>e</w:t>
      </w:r>
      <w:r>
        <w:rPr>
          <w:rFonts w:cstheme="minorHAnsi"/>
          <w:sz w:val="32"/>
          <w:szCs w:val="32"/>
        </w:rPr>
        <w:t xml:space="preserve">. </w:t>
      </w:r>
    </w:p>
    <w:p w:rsidR="004E7479" w:rsidRDefault="004E7479"/>
    <w:sectPr w:rsidR="004E7479" w:rsidSect="000E4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08D5"/>
    <w:rsid w:val="000E40D3"/>
    <w:rsid w:val="004E7479"/>
    <w:rsid w:val="00780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8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370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 villeneuve</dc:creator>
  <cp:lastModifiedBy>gaelle villeneuve</cp:lastModifiedBy>
  <cp:revision>1</cp:revision>
  <dcterms:created xsi:type="dcterms:W3CDTF">2022-01-26T08:33:00Z</dcterms:created>
  <dcterms:modified xsi:type="dcterms:W3CDTF">2022-01-26T08:33:00Z</dcterms:modified>
</cp:coreProperties>
</file>